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C985" w14:textId="16BAB2F9" w:rsidR="50FF8E8C" w:rsidRDefault="7C9133A4" w:rsidP="05B2D506">
      <w:pPr>
        <w:spacing w:line="276" w:lineRule="auto"/>
        <w:ind w:left="-284"/>
        <w:rPr>
          <w:rFonts w:ascii="Calibri" w:eastAsia="Calibri" w:hAnsi="Calibri" w:cs="Calibri"/>
          <w:color w:val="000000" w:themeColor="text1"/>
          <w:sz w:val="22"/>
          <w:szCs w:val="22"/>
          <w:lang w:val="en-US"/>
        </w:rPr>
      </w:pPr>
      <w:r>
        <w:rPr>
          <w:noProof/>
        </w:rPr>
        <w:drawing>
          <wp:inline distT="0" distB="0" distL="0" distR="0" wp14:anchorId="29378C5E" wp14:editId="59198051">
            <wp:extent cx="3411415" cy="457200"/>
            <wp:effectExtent l="0" t="0" r="0" b="0"/>
            <wp:docPr id="2056752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52751" name=""/>
                    <pic:cNvPicPr/>
                  </pic:nvPicPr>
                  <pic:blipFill>
                    <a:blip r:embed="rId10">
                      <a:extLst>
                        <a:ext uri="{28A0092B-C50C-407E-A947-70E740481C1C}">
                          <a14:useLocalDpi xmlns:a14="http://schemas.microsoft.com/office/drawing/2010/main"/>
                        </a:ext>
                      </a:extLst>
                    </a:blip>
                    <a:stretch>
                      <a:fillRect/>
                    </a:stretch>
                  </pic:blipFill>
                  <pic:spPr>
                    <a:xfrm>
                      <a:off x="0" y="0"/>
                      <a:ext cx="3411415" cy="457200"/>
                    </a:xfrm>
                    <a:prstGeom prst="rect">
                      <a:avLst/>
                    </a:prstGeom>
                  </pic:spPr>
                </pic:pic>
              </a:graphicData>
            </a:graphic>
          </wp:inline>
        </w:drawing>
      </w:r>
      <w:r w:rsidRPr="7A9DB73C">
        <w:rPr>
          <w:rFonts w:ascii="Calibri" w:eastAsia="Calibri" w:hAnsi="Calibri" w:cs="Calibri"/>
          <w:color w:val="000000" w:themeColor="text1"/>
          <w:sz w:val="22"/>
          <w:szCs w:val="22"/>
          <w:lang w:val="en-US"/>
        </w:rPr>
        <w:t xml:space="preserve">                                        </w:t>
      </w:r>
      <w:r w:rsidR="2A72171D" w:rsidRPr="7A9DB73C">
        <w:rPr>
          <w:rFonts w:ascii="Calibri" w:eastAsia="Calibri" w:hAnsi="Calibri" w:cs="Calibri"/>
          <w:color w:val="000000" w:themeColor="text1"/>
          <w:sz w:val="22"/>
          <w:szCs w:val="22"/>
          <w:lang w:val="en-US"/>
        </w:rPr>
        <w:t xml:space="preserve"> </w:t>
      </w:r>
      <w:r w:rsidR="00150006">
        <w:rPr>
          <w:rFonts w:ascii="Calibri" w:eastAsia="Calibri" w:hAnsi="Calibri" w:cs="Calibri"/>
          <w:color w:val="000000" w:themeColor="text1"/>
          <w:sz w:val="22"/>
          <w:szCs w:val="22"/>
          <w:lang w:val="en-US"/>
        </w:rPr>
        <w:t>1</w:t>
      </w:r>
      <w:r w:rsidR="00E756BC">
        <w:rPr>
          <w:rFonts w:ascii="Calibri" w:eastAsia="Calibri" w:hAnsi="Calibri" w:cs="Calibri"/>
          <w:color w:val="000000" w:themeColor="text1"/>
          <w:sz w:val="22"/>
          <w:szCs w:val="22"/>
          <w:lang w:val="en-US"/>
        </w:rPr>
        <w:t>2</w:t>
      </w:r>
      <w:r w:rsidRPr="7A9DB73C">
        <w:rPr>
          <w:rFonts w:ascii="Calibri" w:eastAsia="Calibri" w:hAnsi="Calibri" w:cs="Calibri"/>
          <w:color w:val="000000" w:themeColor="text1"/>
          <w:sz w:val="22"/>
          <w:szCs w:val="22"/>
          <w:lang w:val="en-US"/>
        </w:rPr>
        <w:t xml:space="preserve"> </w:t>
      </w:r>
      <w:proofErr w:type="spellStart"/>
      <w:r w:rsidR="1A508995" w:rsidRPr="7A9DB73C">
        <w:rPr>
          <w:rFonts w:ascii="Calibri" w:eastAsia="Calibri" w:hAnsi="Calibri" w:cs="Calibri"/>
          <w:color w:val="000000" w:themeColor="text1"/>
          <w:sz w:val="22"/>
          <w:szCs w:val="22"/>
          <w:lang w:val="en-US"/>
        </w:rPr>
        <w:t>Kasım</w:t>
      </w:r>
      <w:proofErr w:type="spellEnd"/>
      <w:r w:rsidR="1A508995" w:rsidRPr="7A9DB73C">
        <w:rPr>
          <w:rFonts w:ascii="Calibri" w:eastAsia="Calibri" w:hAnsi="Calibri" w:cs="Calibri"/>
          <w:color w:val="000000" w:themeColor="text1"/>
          <w:sz w:val="22"/>
          <w:szCs w:val="22"/>
          <w:lang w:val="en-US"/>
        </w:rPr>
        <w:t xml:space="preserve"> </w:t>
      </w:r>
      <w:r w:rsidRPr="7A9DB73C">
        <w:rPr>
          <w:rFonts w:ascii="Calibri" w:eastAsia="Calibri" w:hAnsi="Calibri" w:cs="Calibri"/>
          <w:color w:val="000000" w:themeColor="text1"/>
          <w:sz w:val="22"/>
          <w:szCs w:val="22"/>
          <w:lang w:val="en-US"/>
        </w:rPr>
        <w:t xml:space="preserve">2025       </w:t>
      </w:r>
    </w:p>
    <w:p w14:paraId="720A427B" w14:textId="77777777" w:rsidR="00756659" w:rsidRDefault="00756659" w:rsidP="00756659">
      <w:pPr>
        <w:jc w:val="center"/>
        <w:rPr>
          <w:rFonts w:ascii="Calibri" w:hAnsi="Calibri" w:cs="Calibri"/>
          <w:b/>
          <w:bCs/>
          <w:sz w:val="42"/>
          <w:szCs w:val="42"/>
        </w:rPr>
      </w:pPr>
    </w:p>
    <w:p w14:paraId="256BF372" w14:textId="58012DC9" w:rsidR="005F6607" w:rsidRDefault="005F6607" w:rsidP="00756659">
      <w:pPr>
        <w:jc w:val="center"/>
        <w:rPr>
          <w:rFonts w:ascii="Calibri" w:hAnsi="Calibri" w:cs="Calibri"/>
          <w:b/>
          <w:bCs/>
          <w:i/>
          <w:iCs/>
          <w:sz w:val="22"/>
          <w:szCs w:val="22"/>
        </w:rPr>
      </w:pPr>
      <w:bookmarkStart w:id="0" w:name="_Hlk208825431"/>
      <w:r w:rsidRPr="005F6607">
        <w:rPr>
          <w:rFonts w:ascii="Calibri" w:hAnsi="Calibri" w:cs="Calibri"/>
          <w:b/>
          <w:bCs/>
          <w:i/>
          <w:iCs/>
          <w:sz w:val="22"/>
          <w:szCs w:val="22"/>
        </w:rPr>
        <w:t>ReAktör Pro</w:t>
      </w:r>
      <w:r w:rsidR="009E40D6">
        <w:rPr>
          <w:rFonts w:ascii="Calibri" w:hAnsi="Calibri" w:cs="Calibri"/>
          <w:b/>
          <w:bCs/>
          <w:i/>
          <w:iCs/>
          <w:sz w:val="22"/>
          <w:szCs w:val="22"/>
        </w:rPr>
        <w:t>gramı</w:t>
      </w:r>
      <w:r w:rsidRPr="005F6607">
        <w:rPr>
          <w:rFonts w:ascii="Calibri" w:hAnsi="Calibri" w:cs="Calibri"/>
          <w:b/>
          <w:bCs/>
          <w:i/>
          <w:iCs/>
          <w:sz w:val="22"/>
          <w:szCs w:val="22"/>
        </w:rPr>
        <w:t>, genç mühendislere mentorluk ve saha deneyimi sunuyor.</w:t>
      </w:r>
    </w:p>
    <w:p w14:paraId="53C8680E" w14:textId="5C0E2345" w:rsidR="006103EF" w:rsidRDefault="005F6607" w:rsidP="00756659">
      <w:pPr>
        <w:jc w:val="center"/>
        <w:rPr>
          <w:rFonts w:ascii="Calibri" w:hAnsi="Calibri" w:cs="Calibri"/>
          <w:b/>
          <w:bCs/>
          <w:sz w:val="42"/>
          <w:szCs w:val="42"/>
        </w:rPr>
      </w:pPr>
      <w:r w:rsidRPr="005F6607">
        <w:rPr>
          <w:rFonts w:ascii="Calibri" w:hAnsi="Calibri" w:cs="Calibri"/>
          <w:b/>
          <w:bCs/>
          <w:sz w:val="42"/>
          <w:szCs w:val="42"/>
        </w:rPr>
        <w:t>Cengiz Enerji, Enerjinin Geleceğine Gençlerle Yatırım Yapıyor</w:t>
      </w:r>
    </w:p>
    <w:p w14:paraId="1B9706B3" w14:textId="0F5EBB37" w:rsidR="005F6607" w:rsidRDefault="003B29FE" w:rsidP="00300F27">
      <w:pPr>
        <w:jc w:val="center"/>
        <w:rPr>
          <w:rFonts w:ascii="Calibri" w:hAnsi="Calibri" w:cs="Calibri"/>
          <w:b/>
          <w:bCs/>
          <w:sz w:val="26"/>
          <w:szCs w:val="26"/>
        </w:rPr>
      </w:pPr>
      <w:bookmarkStart w:id="1" w:name="_Hlk208823327"/>
      <w:r w:rsidRPr="003B29FE">
        <w:rPr>
          <w:rFonts w:ascii="Calibri" w:hAnsi="Calibri" w:cs="Calibri"/>
          <w:b/>
          <w:bCs/>
          <w:sz w:val="26"/>
          <w:szCs w:val="26"/>
        </w:rPr>
        <w:t xml:space="preserve">Türkiye’nin enerji sektöründeki lider kuruluşlarından Cengiz Enerji, Elektrik Mühendisleri Odası (EMO) Ankara Şubesi ile geliştirdiği </w:t>
      </w:r>
      <w:r w:rsidR="009E40D6">
        <w:rPr>
          <w:rFonts w:ascii="Calibri" w:hAnsi="Calibri" w:cs="Calibri"/>
          <w:b/>
          <w:bCs/>
          <w:sz w:val="26"/>
          <w:szCs w:val="26"/>
        </w:rPr>
        <w:t>“</w:t>
      </w:r>
      <w:r w:rsidRPr="003B29FE">
        <w:rPr>
          <w:rFonts w:ascii="Calibri" w:hAnsi="Calibri" w:cs="Calibri"/>
          <w:b/>
          <w:bCs/>
          <w:sz w:val="26"/>
          <w:szCs w:val="26"/>
        </w:rPr>
        <w:t>ReAktör</w:t>
      </w:r>
      <w:r w:rsidR="009E40D6">
        <w:rPr>
          <w:rFonts w:ascii="Calibri" w:hAnsi="Calibri" w:cs="Calibri"/>
          <w:b/>
          <w:bCs/>
          <w:sz w:val="26"/>
          <w:szCs w:val="26"/>
        </w:rPr>
        <w:t>”</w:t>
      </w:r>
      <w:r w:rsidRPr="003B29FE">
        <w:rPr>
          <w:rFonts w:ascii="Calibri" w:hAnsi="Calibri" w:cs="Calibri"/>
          <w:b/>
          <w:bCs/>
          <w:sz w:val="26"/>
          <w:szCs w:val="26"/>
        </w:rPr>
        <w:t xml:space="preserve"> pro</w:t>
      </w:r>
      <w:r w:rsidR="009E40D6">
        <w:rPr>
          <w:rFonts w:ascii="Calibri" w:hAnsi="Calibri" w:cs="Calibri"/>
          <w:b/>
          <w:bCs/>
          <w:sz w:val="26"/>
          <w:szCs w:val="26"/>
        </w:rPr>
        <w:t>gramının</w:t>
      </w:r>
      <w:r w:rsidRPr="003B29FE">
        <w:rPr>
          <w:rFonts w:ascii="Calibri" w:hAnsi="Calibri" w:cs="Calibri"/>
          <w:b/>
          <w:bCs/>
          <w:sz w:val="26"/>
          <w:szCs w:val="26"/>
        </w:rPr>
        <w:t xml:space="preserve"> startını </w:t>
      </w:r>
      <w:r w:rsidR="00110CA0">
        <w:rPr>
          <w:rFonts w:ascii="Calibri" w:hAnsi="Calibri" w:cs="Calibri"/>
          <w:b/>
          <w:bCs/>
          <w:sz w:val="26"/>
          <w:szCs w:val="26"/>
        </w:rPr>
        <w:t xml:space="preserve">Ankara’da </w:t>
      </w:r>
      <w:r w:rsidRPr="003B29FE">
        <w:rPr>
          <w:rFonts w:ascii="Calibri" w:hAnsi="Calibri" w:cs="Calibri"/>
          <w:b/>
          <w:bCs/>
          <w:sz w:val="26"/>
          <w:szCs w:val="26"/>
        </w:rPr>
        <w:t xml:space="preserve">düzenlenen çalıştay ile verdi. Proje kapsamında şirket, Ankara’daki </w:t>
      </w:r>
      <w:r w:rsidR="00110CA0">
        <w:rPr>
          <w:rFonts w:ascii="Calibri" w:hAnsi="Calibri" w:cs="Calibri"/>
          <w:b/>
          <w:bCs/>
          <w:sz w:val="26"/>
          <w:szCs w:val="26"/>
        </w:rPr>
        <w:t>11</w:t>
      </w:r>
      <w:r w:rsidRPr="003B29FE">
        <w:rPr>
          <w:rFonts w:ascii="Calibri" w:hAnsi="Calibri" w:cs="Calibri"/>
          <w:b/>
          <w:bCs/>
          <w:sz w:val="26"/>
          <w:szCs w:val="26"/>
        </w:rPr>
        <w:t xml:space="preserve"> üniversitenin elektrik–elektronik mühendisliği öğrencilerine iş hayatına hazırlanırken mentorluk desteği, </w:t>
      </w:r>
      <w:r>
        <w:rPr>
          <w:rFonts w:ascii="Calibri" w:hAnsi="Calibri" w:cs="Calibri"/>
          <w:b/>
          <w:bCs/>
          <w:sz w:val="26"/>
          <w:szCs w:val="26"/>
        </w:rPr>
        <w:t>tesis ziyaretleri</w:t>
      </w:r>
      <w:r w:rsidR="00F77813">
        <w:rPr>
          <w:rFonts w:ascii="Calibri" w:hAnsi="Calibri" w:cs="Calibri"/>
          <w:b/>
          <w:bCs/>
          <w:sz w:val="26"/>
          <w:szCs w:val="26"/>
        </w:rPr>
        <w:t xml:space="preserve">, </w:t>
      </w:r>
      <w:r w:rsidRPr="003B29FE">
        <w:rPr>
          <w:rFonts w:ascii="Calibri" w:hAnsi="Calibri" w:cs="Calibri"/>
          <w:b/>
          <w:bCs/>
          <w:sz w:val="26"/>
          <w:szCs w:val="26"/>
        </w:rPr>
        <w:t>gerçek saha deneyimi ve mühendislik uygulamalarını yerinde gözlemleme imk</w:t>
      </w:r>
      <w:r>
        <w:rPr>
          <w:rFonts w:ascii="Calibri" w:hAnsi="Calibri" w:cs="Calibri"/>
          <w:b/>
          <w:bCs/>
          <w:sz w:val="26"/>
          <w:szCs w:val="26"/>
        </w:rPr>
        <w:t>a</w:t>
      </w:r>
      <w:r w:rsidRPr="003B29FE">
        <w:rPr>
          <w:rFonts w:ascii="Calibri" w:hAnsi="Calibri" w:cs="Calibri"/>
          <w:b/>
          <w:bCs/>
          <w:sz w:val="26"/>
          <w:szCs w:val="26"/>
        </w:rPr>
        <w:t xml:space="preserve">nı </w:t>
      </w:r>
      <w:r w:rsidR="00F77813">
        <w:rPr>
          <w:rFonts w:ascii="Calibri" w:hAnsi="Calibri" w:cs="Calibri"/>
          <w:b/>
          <w:bCs/>
          <w:sz w:val="26"/>
          <w:szCs w:val="26"/>
        </w:rPr>
        <w:t>sunacak.</w:t>
      </w:r>
    </w:p>
    <w:bookmarkEnd w:id="1"/>
    <w:p w14:paraId="44DDB83D" w14:textId="5D9D2B85" w:rsidR="003C6F38" w:rsidRDefault="00FA3E3C" w:rsidP="003C6F38">
      <w:pPr>
        <w:jc w:val="both"/>
        <w:rPr>
          <w:rFonts w:ascii="Calibri" w:hAnsi="Calibri" w:cs="Calibri"/>
          <w:sz w:val="22"/>
          <w:szCs w:val="22"/>
        </w:rPr>
      </w:pPr>
      <w:r w:rsidRPr="5A3B639E">
        <w:rPr>
          <w:rFonts w:ascii="Calibri" w:hAnsi="Calibri" w:cs="Calibri"/>
          <w:sz w:val="22"/>
          <w:szCs w:val="22"/>
        </w:rPr>
        <w:t>Türkiye’nin enerji sektöründeki lider kuruluşlarından Cengiz Enerji, Elektrik Mühendisleri Odası (EMO) Ankara Şubesi ile yaptığı iş</w:t>
      </w:r>
      <w:r w:rsidR="363B82DA" w:rsidRPr="5A3B639E">
        <w:rPr>
          <w:rFonts w:ascii="Calibri" w:hAnsi="Calibri" w:cs="Calibri"/>
          <w:sz w:val="22"/>
          <w:szCs w:val="22"/>
        </w:rPr>
        <w:t xml:space="preserve"> </w:t>
      </w:r>
      <w:r w:rsidRPr="5A3B639E">
        <w:rPr>
          <w:rFonts w:ascii="Calibri" w:hAnsi="Calibri" w:cs="Calibri"/>
          <w:sz w:val="22"/>
          <w:szCs w:val="22"/>
        </w:rPr>
        <w:t>birliği</w:t>
      </w:r>
      <w:r w:rsidR="00E90262">
        <w:rPr>
          <w:rFonts w:ascii="Calibri" w:hAnsi="Calibri" w:cs="Calibri"/>
          <w:sz w:val="22"/>
          <w:szCs w:val="22"/>
        </w:rPr>
        <w:t>yle</w:t>
      </w:r>
      <w:r w:rsidR="00110CA0">
        <w:rPr>
          <w:rFonts w:ascii="Calibri" w:hAnsi="Calibri" w:cs="Calibri"/>
          <w:sz w:val="22"/>
          <w:szCs w:val="22"/>
        </w:rPr>
        <w:t xml:space="preserve"> düzenlenen enerji çalıştayında;</w:t>
      </w:r>
      <w:r w:rsidRPr="5A3B639E">
        <w:rPr>
          <w:rFonts w:ascii="Calibri" w:hAnsi="Calibri" w:cs="Calibri"/>
          <w:sz w:val="22"/>
          <w:szCs w:val="22"/>
        </w:rPr>
        <w:t xml:space="preserve"> Ankara,</w:t>
      </w:r>
      <w:r w:rsidR="00110CA0">
        <w:rPr>
          <w:rFonts w:ascii="Calibri" w:hAnsi="Calibri" w:cs="Calibri"/>
          <w:sz w:val="22"/>
          <w:szCs w:val="22"/>
        </w:rPr>
        <w:t xml:space="preserve"> Ankara Bilim, Ankara Yıldırım Beyazıt,</w:t>
      </w:r>
      <w:r w:rsidRPr="5A3B639E">
        <w:rPr>
          <w:rFonts w:ascii="Calibri" w:hAnsi="Calibri" w:cs="Calibri"/>
          <w:sz w:val="22"/>
          <w:szCs w:val="22"/>
        </w:rPr>
        <w:t xml:space="preserve"> Gazi, Hacettepe, </w:t>
      </w:r>
      <w:r w:rsidR="00110CA0">
        <w:rPr>
          <w:rFonts w:ascii="Calibri" w:hAnsi="Calibri" w:cs="Calibri"/>
          <w:sz w:val="22"/>
          <w:szCs w:val="22"/>
        </w:rPr>
        <w:t xml:space="preserve">ODTÜ, Ostim Teknik, Türk Hava Kurumu, </w:t>
      </w:r>
      <w:r w:rsidRPr="5A3B639E">
        <w:rPr>
          <w:rFonts w:ascii="Calibri" w:hAnsi="Calibri" w:cs="Calibri"/>
          <w:sz w:val="22"/>
          <w:szCs w:val="22"/>
        </w:rPr>
        <w:t>Bilkent,</w:t>
      </w:r>
      <w:r w:rsidR="00110CA0">
        <w:rPr>
          <w:rFonts w:ascii="Calibri" w:hAnsi="Calibri" w:cs="Calibri"/>
          <w:sz w:val="22"/>
          <w:szCs w:val="22"/>
        </w:rPr>
        <w:t xml:space="preserve"> TED</w:t>
      </w:r>
      <w:r w:rsidR="00E90262">
        <w:rPr>
          <w:rFonts w:ascii="Calibri" w:hAnsi="Calibri" w:cs="Calibri"/>
          <w:sz w:val="22"/>
          <w:szCs w:val="22"/>
        </w:rPr>
        <w:t xml:space="preserve">, </w:t>
      </w:r>
      <w:r w:rsidRPr="5A3B639E">
        <w:rPr>
          <w:rFonts w:ascii="Calibri" w:hAnsi="Calibri" w:cs="Calibri"/>
          <w:sz w:val="22"/>
          <w:szCs w:val="22"/>
        </w:rPr>
        <w:t xml:space="preserve">TOBB </w:t>
      </w:r>
      <w:r w:rsidR="009E40D6">
        <w:rPr>
          <w:rFonts w:ascii="Calibri" w:hAnsi="Calibri" w:cs="Calibri"/>
          <w:sz w:val="22"/>
          <w:szCs w:val="22"/>
        </w:rPr>
        <w:t>ETÜ’nün</w:t>
      </w:r>
      <w:r w:rsidRPr="5A3B639E">
        <w:rPr>
          <w:rFonts w:ascii="Calibri" w:hAnsi="Calibri" w:cs="Calibri"/>
          <w:sz w:val="22"/>
          <w:szCs w:val="22"/>
        </w:rPr>
        <w:t xml:space="preserve"> elektrik-elektronik mühendisliği bölümü öğrencileri</w:t>
      </w:r>
      <w:r w:rsidR="00110CA0">
        <w:rPr>
          <w:rFonts w:ascii="Calibri" w:hAnsi="Calibri" w:cs="Calibri"/>
          <w:sz w:val="22"/>
          <w:szCs w:val="22"/>
        </w:rPr>
        <w:t xml:space="preserve">yle ReAktör programı kapsamında bir araya geldi. </w:t>
      </w:r>
      <w:r w:rsidR="009E40D6" w:rsidRPr="00F77813">
        <w:rPr>
          <w:rFonts w:ascii="Calibri" w:hAnsi="Calibri" w:cs="Calibri"/>
          <w:sz w:val="22"/>
          <w:szCs w:val="22"/>
        </w:rPr>
        <w:t xml:space="preserve">Üniversite–sanayi iş birliğinin güçlü bir örneği olarak tasarlanan </w:t>
      </w:r>
      <w:r w:rsidR="009E40D6">
        <w:rPr>
          <w:rFonts w:ascii="Calibri" w:hAnsi="Calibri" w:cs="Calibri"/>
          <w:sz w:val="22"/>
          <w:szCs w:val="22"/>
        </w:rPr>
        <w:t>“ReAktör”,</w:t>
      </w:r>
      <w:r w:rsidR="009E40D6" w:rsidRPr="009E40D6">
        <w:rPr>
          <w:rFonts w:ascii="Calibri" w:hAnsi="Calibri" w:cs="Calibri"/>
          <w:sz w:val="22"/>
          <w:szCs w:val="22"/>
        </w:rPr>
        <w:t xml:space="preserve"> </w:t>
      </w:r>
      <w:r w:rsidR="009E40D6" w:rsidRPr="00F77813">
        <w:rPr>
          <w:rFonts w:ascii="Calibri" w:hAnsi="Calibri" w:cs="Calibri"/>
          <w:sz w:val="22"/>
          <w:szCs w:val="22"/>
        </w:rPr>
        <w:t>genç mühendislerin sınıf ortamında edindikleri teorik bilgiyi sahada uygulama</w:t>
      </w:r>
      <w:r w:rsidR="00110CA0">
        <w:rPr>
          <w:rFonts w:ascii="Calibri" w:hAnsi="Calibri" w:cs="Calibri"/>
          <w:sz w:val="22"/>
          <w:szCs w:val="22"/>
        </w:rPr>
        <w:t xml:space="preserve">lı olarak deneyimleme </w:t>
      </w:r>
      <w:r w:rsidR="009E40D6" w:rsidRPr="00F77813">
        <w:rPr>
          <w:rFonts w:ascii="Calibri" w:hAnsi="Calibri" w:cs="Calibri"/>
          <w:sz w:val="22"/>
          <w:szCs w:val="22"/>
        </w:rPr>
        <w:t xml:space="preserve">fırsatıyla birleştiriyor. </w:t>
      </w:r>
      <w:r w:rsidR="00030EC1">
        <w:rPr>
          <w:rFonts w:ascii="Calibri" w:hAnsi="Calibri" w:cs="Calibri"/>
          <w:sz w:val="22"/>
          <w:szCs w:val="22"/>
        </w:rPr>
        <w:t xml:space="preserve">Yaklaşık 100 öğrencinin katılımıyla </w:t>
      </w:r>
      <w:r w:rsidR="00F55ABC">
        <w:rPr>
          <w:rFonts w:ascii="Calibri" w:hAnsi="Calibri" w:cs="Calibri"/>
          <w:sz w:val="22"/>
          <w:szCs w:val="22"/>
        </w:rPr>
        <w:t>Ankara</w:t>
      </w:r>
      <w:r w:rsidR="00030EC1">
        <w:rPr>
          <w:rFonts w:ascii="Calibri" w:hAnsi="Calibri" w:cs="Calibri"/>
          <w:sz w:val="22"/>
          <w:szCs w:val="22"/>
        </w:rPr>
        <w:t>’da</w:t>
      </w:r>
      <w:r w:rsidR="00F55ABC">
        <w:rPr>
          <w:rFonts w:ascii="Calibri" w:hAnsi="Calibri" w:cs="Calibri"/>
          <w:sz w:val="22"/>
          <w:szCs w:val="22"/>
        </w:rPr>
        <w:t xml:space="preserve"> düzenlenen a</w:t>
      </w:r>
      <w:r w:rsidR="009E40D6" w:rsidRPr="00F77813">
        <w:rPr>
          <w:rFonts w:ascii="Calibri" w:hAnsi="Calibri" w:cs="Calibri"/>
          <w:sz w:val="22"/>
          <w:szCs w:val="22"/>
        </w:rPr>
        <w:t>çılış çalıştayında</w:t>
      </w:r>
      <w:r w:rsidR="00030EC1">
        <w:rPr>
          <w:rFonts w:ascii="Calibri" w:hAnsi="Calibri" w:cs="Calibri"/>
          <w:sz w:val="22"/>
          <w:szCs w:val="22"/>
        </w:rPr>
        <w:t>;</w:t>
      </w:r>
      <w:r w:rsidR="009E40D6" w:rsidRPr="00F77813">
        <w:rPr>
          <w:rFonts w:ascii="Calibri" w:hAnsi="Calibri" w:cs="Calibri"/>
          <w:sz w:val="22"/>
          <w:szCs w:val="22"/>
        </w:rPr>
        <w:t xml:space="preserve"> </w:t>
      </w:r>
      <w:r w:rsidR="00030EC1">
        <w:rPr>
          <w:rFonts w:ascii="Calibri" w:hAnsi="Calibri" w:cs="Calibri"/>
          <w:sz w:val="22"/>
          <w:szCs w:val="22"/>
        </w:rPr>
        <w:t>geleceğin enerji aktörleri,</w:t>
      </w:r>
      <w:r w:rsidR="009E40D6" w:rsidRPr="00F77813">
        <w:rPr>
          <w:rFonts w:ascii="Calibri" w:hAnsi="Calibri" w:cs="Calibri"/>
          <w:sz w:val="22"/>
          <w:szCs w:val="22"/>
        </w:rPr>
        <w:t xml:space="preserve"> </w:t>
      </w:r>
      <w:r w:rsidR="009E40D6">
        <w:rPr>
          <w:rFonts w:ascii="Calibri" w:hAnsi="Calibri" w:cs="Calibri"/>
          <w:sz w:val="22"/>
          <w:szCs w:val="22"/>
        </w:rPr>
        <w:t>Cengiz Enerji</w:t>
      </w:r>
      <w:r w:rsidR="009E40D6" w:rsidRPr="00F77813">
        <w:rPr>
          <w:rFonts w:ascii="Calibri" w:hAnsi="Calibri" w:cs="Calibri"/>
          <w:sz w:val="22"/>
          <w:szCs w:val="22"/>
        </w:rPr>
        <w:t xml:space="preserve"> profesyonellerin</w:t>
      </w:r>
      <w:r w:rsidR="00030EC1">
        <w:rPr>
          <w:rFonts w:ascii="Calibri" w:hAnsi="Calibri" w:cs="Calibri"/>
          <w:sz w:val="22"/>
          <w:szCs w:val="22"/>
        </w:rPr>
        <w:t>in</w:t>
      </w:r>
      <w:r w:rsidR="009E40D6" w:rsidRPr="00F77813">
        <w:rPr>
          <w:rFonts w:ascii="Calibri" w:hAnsi="Calibri" w:cs="Calibri"/>
          <w:sz w:val="22"/>
          <w:szCs w:val="22"/>
        </w:rPr>
        <w:t xml:space="preserve"> </w:t>
      </w:r>
      <w:r w:rsidR="00110CA0">
        <w:rPr>
          <w:rFonts w:ascii="Calibri" w:hAnsi="Calibri" w:cs="Calibri"/>
          <w:sz w:val="22"/>
          <w:szCs w:val="22"/>
        </w:rPr>
        <w:t xml:space="preserve">de katkılarıyla </w:t>
      </w:r>
      <w:r w:rsidR="009E40D6" w:rsidRPr="00F77813">
        <w:rPr>
          <w:rFonts w:ascii="Calibri" w:hAnsi="Calibri" w:cs="Calibri"/>
          <w:sz w:val="22"/>
          <w:szCs w:val="22"/>
        </w:rPr>
        <w:t>takım</w:t>
      </w:r>
      <w:r w:rsidR="00030EC1">
        <w:rPr>
          <w:rFonts w:ascii="Calibri" w:hAnsi="Calibri" w:cs="Calibri"/>
          <w:sz w:val="22"/>
          <w:szCs w:val="22"/>
        </w:rPr>
        <w:t>lar</w:t>
      </w:r>
      <w:r w:rsidR="009E40D6" w:rsidRPr="00F77813">
        <w:rPr>
          <w:rFonts w:ascii="Calibri" w:hAnsi="Calibri" w:cs="Calibri"/>
          <w:sz w:val="22"/>
          <w:szCs w:val="22"/>
        </w:rPr>
        <w:t xml:space="preserve"> halinde projeler geliştir</w:t>
      </w:r>
      <w:r w:rsidR="009E40D6">
        <w:rPr>
          <w:rFonts w:ascii="Calibri" w:hAnsi="Calibri" w:cs="Calibri"/>
          <w:sz w:val="22"/>
          <w:szCs w:val="22"/>
        </w:rPr>
        <w:t xml:space="preserve">di ve </w:t>
      </w:r>
      <w:r w:rsidR="00110CA0">
        <w:rPr>
          <w:rFonts w:ascii="Calibri" w:hAnsi="Calibri" w:cs="Calibri"/>
          <w:sz w:val="22"/>
          <w:szCs w:val="22"/>
        </w:rPr>
        <w:t xml:space="preserve">interaktif </w:t>
      </w:r>
      <w:r w:rsidR="009E40D6" w:rsidRPr="00F77813">
        <w:rPr>
          <w:rFonts w:ascii="Calibri" w:hAnsi="Calibri" w:cs="Calibri"/>
          <w:sz w:val="22"/>
          <w:szCs w:val="22"/>
        </w:rPr>
        <w:t>sunumla</w:t>
      </w:r>
      <w:r w:rsidR="00110CA0">
        <w:rPr>
          <w:rFonts w:ascii="Calibri" w:hAnsi="Calibri" w:cs="Calibri"/>
          <w:sz w:val="22"/>
          <w:szCs w:val="22"/>
        </w:rPr>
        <w:t>r</w:t>
      </w:r>
      <w:r w:rsidR="009E40D6" w:rsidRPr="00F77813">
        <w:rPr>
          <w:rFonts w:ascii="Calibri" w:hAnsi="Calibri" w:cs="Calibri"/>
          <w:sz w:val="22"/>
          <w:szCs w:val="22"/>
        </w:rPr>
        <w:t xml:space="preserve"> gerçekleştirdi. </w:t>
      </w:r>
      <w:r w:rsidR="00F41EB8">
        <w:rPr>
          <w:rFonts w:ascii="Calibri" w:hAnsi="Calibri" w:cs="Calibri"/>
          <w:sz w:val="22"/>
          <w:szCs w:val="22"/>
        </w:rPr>
        <w:t xml:space="preserve">Etkinlik sonunda öğrencilere sertifikaları dijital ortamda sunulurken, </w:t>
      </w:r>
      <w:r w:rsidR="009E40D6" w:rsidRPr="00F77813">
        <w:rPr>
          <w:rFonts w:ascii="Calibri" w:hAnsi="Calibri" w:cs="Calibri"/>
          <w:sz w:val="22"/>
          <w:szCs w:val="22"/>
        </w:rPr>
        <w:t xml:space="preserve">dereceye giren </w:t>
      </w:r>
      <w:r w:rsidR="00030EC1">
        <w:rPr>
          <w:rFonts w:ascii="Calibri" w:hAnsi="Calibri" w:cs="Calibri"/>
          <w:sz w:val="22"/>
          <w:szCs w:val="22"/>
        </w:rPr>
        <w:t>isimlere</w:t>
      </w:r>
      <w:r w:rsidR="009E40D6" w:rsidRPr="00F77813">
        <w:rPr>
          <w:rFonts w:ascii="Calibri" w:hAnsi="Calibri" w:cs="Calibri"/>
          <w:sz w:val="22"/>
          <w:szCs w:val="22"/>
        </w:rPr>
        <w:t xml:space="preserve"> ödülleri takdim edildi. </w:t>
      </w:r>
      <w:r w:rsidR="008A547D" w:rsidRPr="008A547D">
        <w:rPr>
          <w:rFonts w:ascii="Calibri" w:hAnsi="Calibri" w:cs="Calibri"/>
          <w:sz w:val="22"/>
          <w:szCs w:val="22"/>
        </w:rPr>
        <w:t xml:space="preserve">ReAktör projesinin ikinci aşamasında </w:t>
      </w:r>
      <w:r w:rsidR="009E40D6" w:rsidRPr="00F77813">
        <w:rPr>
          <w:rFonts w:ascii="Calibri" w:hAnsi="Calibri" w:cs="Calibri"/>
          <w:sz w:val="22"/>
          <w:szCs w:val="22"/>
        </w:rPr>
        <w:t>mentor</w:t>
      </w:r>
      <w:r w:rsidR="009E40D6">
        <w:rPr>
          <w:rFonts w:ascii="Calibri" w:hAnsi="Calibri" w:cs="Calibri"/>
          <w:sz w:val="22"/>
          <w:szCs w:val="22"/>
        </w:rPr>
        <w:t>-mentee</w:t>
      </w:r>
      <w:r w:rsidR="009E40D6" w:rsidRPr="00F77813">
        <w:rPr>
          <w:rFonts w:ascii="Calibri" w:hAnsi="Calibri" w:cs="Calibri"/>
          <w:sz w:val="22"/>
          <w:szCs w:val="22"/>
        </w:rPr>
        <w:t xml:space="preserve"> eşleşmeleri yapılacak</w:t>
      </w:r>
      <w:r w:rsidR="008A547D">
        <w:rPr>
          <w:rFonts w:ascii="Calibri" w:hAnsi="Calibri" w:cs="Calibri"/>
          <w:sz w:val="22"/>
          <w:szCs w:val="22"/>
        </w:rPr>
        <w:t xml:space="preserve"> ve özellikle yenilenebilir enerji alanında projeler üretmeleri teşvik edilecek. </w:t>
      </w:r>
      <w:r w:rsidR="008A547D" w:rsidRPr="008A547D">
        <w:rPr>
          <w:rFonts w:ascii="Calibri" w:hAnsi="Calibri" w:cs="Calibri"/>
          <w:sz w:val="22"/>
          <w:szCs w:val="22"/>
        </w:rPr>
        <w:t>Ayrıca Cengiz Enerji’nin üretim tesislerine teknik ziyaretler gerçekleştirilerek öğrencilere gerçek iş ortamını deneyimleme imk</w:t>
      </w:r>
      <w:r w:rsidR="00F41EB8">
        <w:rPr>
          <w:rFonts w:ascii="Calibri" w:hAnsi="Calibri" w:cs="Calibri"/>
          <w:sz w:val="22"/>
          <w:szCs w:val="22"/>
        </w:rPr>
        <w:t>a</w:t>
      </w:r>
      <w:r w:rsidR="008A547D" w:rsidRPr="008A547D">
        <w:rPr>
          <w:rFonts w:ascii="Calibri" w:hAnsi="Calibri" w:cs="Calibri"/>
          <w:sz w:val="22"/>
          <w:szCs w:val="22"/>
        </w:rPr>
        <w:t>nı sağlanacak.</w:t>
      </w:r>
    </w:p>
    <w:p w14:paraId="3E63E20E" w14:textId="77777777" w:rsidR="003C6F38" w:rsidRDefault="00943571" w:rsidP="003C6F38">
      <w:pPr>
        <w:jc w:val="both"/>
        <w:rPr>
          <w:rFonts w:ascii="Calibri" w:hAnsi="Calibri" w:cs="Calibri"/>
          <w:b/>
          <w:bCs/>
          <w:sz w:val="22"/>
          <w:szCs w:val="22"/>
        </w:rPr>
      </w:pPr>
      <w:r w:rsidRPr="00943571">
        <w:rPr>
          <w:rFonts w:ascii="Calibri" w:hAnsi="Calibri" w:cs="Calibri"/>
          <w:b/>
          <w:bCs/>
          <w:sz w:val="22"/>
          <w:szCs w:val="22"/>
        </w:rPr>
        <w:t>‘</w:t>
      </w:r>
      <w:r w:rsidR="008A547D">
        <w:rPr>
          <w:rFonts w:ascii="Calibri" w:hAnsi="Calibri" w:cs="Calibri"/>
          <w:b/>
          <w:bCs/>
          <w:sz w:val="22"/>
          <w:szCs w:val="22"/>
        </w:rPr>
        <w:t>GENÇ MÜHENDİSLERİN ENERJİSİ, TÜRKİYE’NİN GELECEĞİNİ ŞEKİLLENDİRECEK</w:t>
      </w:r>
      <w:r w:rsidR="008A547D" w:rsidRPr="00943571">
        <w:rPr>
          <w:rFonts w:ascii="Calibri" w:hAnsi="Calibri" w:cs="Calibri"/>
          <w:b/>
          <w:bCs/>
          <w:sz w:val="22"/>
          <w:szCs w:val="22"/>
        </w:rPr>
        <w:t>’</w:t>
      </w:r>
    </w:p>
    <w:p w14:paraId="1540EFE8" w14:textId="29472286" w:rsidR="003C6F38" w:rsidRPr="005F6607" w:rsidRDefault="00943571" w:rsidP="003C6F38">
      <w:pPr>
        <w:jc w:val="both"/>
        <w:rPr>
          <w:rFonts w:ascii="Calibri" w:hAnsi="Calibri" w:cs="Calibri"/>
          <w:sz w:val="22"/>
          <w:szCs w:val="22"/>
        </w:rPr>
      </w:pPr>
      <w:r w:rsidRPr="7A9DB73C">
        <w:rPr>
          <w:rFonts w:ascii="Calibri" w:hAnsi="Calibri" w:cs="Calibri"/>
          <w:sz w:val="22"/>
          <w:szCs w:val="22"/>
        </w:rPr>
        <w:t xml:space="preserve">Geleceğin mühendisleri ile bir arada olmaktan mutluluk duyduklarını anlatan Cengiz Enerji İcra Kurulu Üyesi Mustafa Eskiçırak, </w:t>
      </w:r>
      <w:r w:rsidR="003C6F38" w:rsidRPr="005F6607">
        <w:rPr>
          <w:rFonts w:ascii="Calibri" w:hAnsi="Calibri" w:cs="Calibri"/>
          <w:i/>
          <w:iCs/>
          <w:sz w:val="22"/>
          <w:szCs w:val="22"/>
        </w:rPr>
        <w:t>“Enerji sektörü, Türkiye’nin sürdürülebilir kalkınma hedeflerinde kritik bir rol üstleniyor. Biz de bu dönüşümün merkezinde yer alacak genç mühendislerin, bilgiye dayalı, üretken ve yenilikçi bir bakış açısıyla yetişmesini önemsiyoruz. ReAktör pro</w:t>
      </w:r>
      <w:r w:rsidR="003C6F38">
        <w:rPr>
          <w:rFonts w:ascii="Calibri" w:hAnsi="Calibri" w:cs="Calibri"/>
          <w:i/>
          <w:iCs/>
          <w:sz w:val="22"/>
          <w:szCs w:val="22"/>
        </w:rPr>
        <w:t>gramıyla</w:t>
      </w:r>
      <w:r w:rsidR="003C6F38" w:rsidRPr="005F6607">
        <w:rPr>
          <w:rFonts w:ascii="Calibri" w:hAnsi="Calibri" w:cs="Calibri"/>
          <w:i/>
          <w:iCs/>
          <w:sz w:val="22"/>
          <w:szCs w:val="22"/>
        </w:rPr>
        <w:t xml:space="preserve"> öğrencilerin sahayı tanımasını, proje geliştirmesini ve özgüven kazanmasını hedefliyoruz. Genç mühendis adaylarının geleceğin enerji vizyonunu şekillendirecek güce sahip olduğuna inanıyoruz.”</w:t>
      </w:r>
      <w:r w:rsidR="003C6F38">
        <w:rPr>
          <w:rFonts w:ascii="Calibri" w:hAnsi="Calibri" w:cs="Calibri"/>
          <w:i/>
          <w:iCs/>
          <w:sz w:val="22"/>
          <w:szCs w:val="22"/>
        </w:rPr>
        <w:t xml:space="preserve"> </w:t>
      </w:r>
      <w:r w:rsidR="003C6F38" w:rsidRPr="003C6F38">
        <w:rPr>
          <w:rFonts w:ascii="Calibri" w:hAnsi="Calibri" w:cs="Calibri"/>
          <w:sz w:val="22"/>
          <w:szCs w:val="22"/>
        </w:rPr>
        <w:t>dedi.</w:t>
      </w:r>
    </w:p>
    <w:bookmarkEnd w:id="0"/>
    <w:p w14:paraId="662D4C2B" w14:textId="77777777" w:rsidR="00E976C4" w:rsidRDefault="00E976C4" w:rsidP="00E976C4">
      <w:pPr>
        <w:jc w:val="both"/>
        <w:rPr>
          <w:rFonts w:ascii="Calibri" w:hAnsi="Calibri" w:cs="Calibri"/>
          <w:b/>
          <w:bCs/>
          <w:sz w:val="22"/>
          <w:szCs w:val="22"/>
        </w:rPr>
      </w:pPr>
      <w:r>
        <w:rPr>
          <w:rFonts w:ascii="Calibri" w:hAnsi="Calibri" w:cs="Calibri"/>
          <w:b/>
          <w:bCs/>
          <w:sz w:val="22"/>
          <w:szCs w:val="22"/>
        </w:rPr>
        <w:t>‘AMAÇ ÜNİVERSİTE-SANAYİ İŞ BİRLİĞİNİ GERÇEK BİR GELİŞİM PLATFORMUNA DÖNÜŞTÜRMEK’</w:t>
      </w:r>
    </w:p>
    <w:p w14:paraId="73F6DC03" w14:textId="1586208F" w:rsidR="00E976C4" w:rsidRDefault="00E976C4" w:rsidP="00E976C4">
      <w:pPr>
        <w:jc w:val="both"/>
        <w:rPr>
          <w:rFonts w:ascii="Calibri" w:hAnsi="Calibri" w:cs="Calibri"/>
          <w:sz w:val="22"/>
          <w:szCs w:val="22"/>
        </w:rPr>
      </w:pPr>
      <w:r w:rsidRPr="00E976C4">
        <w:rPr>
          <w:rFonts w:ascii="Calibri" w:hAnsi="Calibri" w:cs="Calibri"/>
          <w:sz w:val="22"/>
          <w:szCs w:val="22"/>
        </w:rPr>
        <w:t>Elektrik Mühendisleri Odası Ankara Şube Başkanı Cevdet Aslan</w:t>
      </w:r>
      <w:r>
        <w:rPr>
          <w:rFonts w:ascii="Calibri" w:hAnsi="Calibri" w:cs="Calibri"/>
          <w:sz w:val="22"/>
          <w:szCs w:val="22"/>
        </w:rPr>
        <w:t xml:space="preserve"> </w:t>
      </w:r>
      <w:r w:rsidRPr="00E976C4">
        <w:rPr>
          <w:rFonts w:ascii="Calibri" w:hAnsi="Calibri" w:cs="Calibri"/>
          <w:sz w:val="22"/>
          <w:szCs w:val="22"/>
        </w:rPr>
        <w:t>mesleki gelişimi yalnızca mezuniyet sonrasına bırakmayan bir yaklaşımı benims</w:t>
      </w:r>
      <w:r>
        <w:rPr>
          <w:rFonts w:ascii="Calibri" w:hAnsi="Calibri" w:cs="Calibri"/>
          <w:sz w:val="22"/>
          <w:szCs w:val="22"/>
        </w:rPr>
        <w:t>ediklerini ifade ederek “</w:t>
      </w:r>
      <w:r w:rsidRPr="004D1E8B">
        <w:rPr>
          <w:rFonts w:ascii="Calibri" w:hAnsi="Calibri" w:cs="Calibri"/>
          <w:i/>
          <w:iCs/>
          <w:sz w:val="22"/>
          <w:szCs w:val="22"/>
        </w:rPr>
        <w:t xml:space="preserve">ReAktör programı, öğrencilerin teorik bilgilerini uygulamayla birleştirme, profesyonel mentorluk alma ve çalışma ortamlarını yerinde </w:t>
      </w:r>
      <w:r w:rsidRPr="004D1E8B">
        <w:rPr>
          <w:rFonts w:ascii="Calibri" w:hAnsi="Calibri" w:cs="Calibri"/>
          <w:i/>
          <w:iCs/>
          <w:sz w:val="22"/>
          <w:szCs w:val="22"/>
        </w:rPr>
        <w:lastRenderedPageBreak/>
        <w:t>deneyimleme fırsatı sunuyor. Bu iş birliğinin Türkiye’nin enerji dönüşümüne nitelikli insan kaynağı kazandıracağına inanıyoruz.”</w:t>
      </w:r>
      <w:r>
        <w:rPr>
          <w:rFonts w:ascii="Calibri" w:hAnsi="Calibri" w:cs="Calibri"/>
          <w:sz w:val="22"/>
          <w:szCs w:val="22"/>
        </w:rPr>
        <w:t xml:space="preserve"> dedi</w:t>
      </w:r>
      <w:r w:rsidR="004D1E8B">
        <w:rPr>
          <w:rFonts w:ascii="Calibri" w:hAnsi="Calibri" w:cs="Calibri"/>
          <w:sz w:val="22"/>
          <w:szCs w:val="22"/>
        </w:rPr>
        <w:t>.</w:t>
      </w:r>
    </w:p>
    <w:p w14:paraId="7B21BA0C" w14:textId="28CC21AD" w:rsidR="00E976C4" w:rsidRPr="00E976C4" w:rsidRDefault="00E976C4" w:rsidP="00E976C4">
      <w:pPr>
        <w:spacing w:line="240" w:lineRule="auto"/>
        <w:contextualSpacing/>
        <w:jc w:val="both"/>
        <w:rPr>
          <w:rFonts w:ascii="Calibri" w:hAnsi="Calibri" w:cs="Calibri"/>
          <w:sz w:val="18"/>
          <w:szCs w:val="18"/>
          <w:u w:val="single"/>
        </w:rPr>
      </w:pPr>
      <w:r w:rsidRPr="00E976C4">
        <w:rPr>
          <w:rFonts w:ascii="Calibri" w:hAnsi="Calibri" w:cs="Calibri"/>
          <w:sz w:val="18"/>
          <w:szCs w:val="18"/>
          <w:u w:val="single"/>
        </w:rPr>
        <w:t>Cengiz Enerji Hakkında</w:t>
      </w:r>
    </w:p>
    <w:p w14:paraId="45E5F0A7" w14:textId="301798EE" w:rsidR="00E976C4" w:rsidRDefault="00943571" w:rsidP="00E976C4">
      <w:pPr>
        <w:spacing w:line="240" w:lineRule="auto"/>
        <w:contextualSpacing/>
        <w:jc w:val="both"/>
        <w:rPr>
          <w:rFonts w:ascii="Calibri" w:hAnsi="Calibri" w:cs="Calibri"/>
          <w:b/>
          <w:bCs/>
          <w:sz w:val="18"/>
          <w:szCs w:val="18"/>
        </w:rPr>
      </w:pPr>
      <w:r w:rsidRPr="00E976C4">
        <w:rPr>
          <w:rFonts w:ascii="Calibri" w:hAnsi="Calibri" w:cs="Calibri"/>
          <w:i/>
          <w:iCs/>
          <w:sz w:val="18"/>
          <w:szCs w:val="18"/>
        </w:rPr>
        <w:t xml:space="preserve">Enerji sektöründeki faaliyetlerini 2000 yılından bu yana Cengiz Enerji çatısı altında yürüten Cengiz Holding, 10 yılı aşan bir süredir yatırımlarını sadece yenilenebilir enerjiye yönlendirmiştir. Türkiye’nin ilk, Avrupa’nın en büyük </w:t>
      </w:r>
      <w:r w:rsidR="00E976C4">
        <w:rPr>
          <w:rFonts w:ascii="Calibri" w:hAnsi="Calibri" w:cs="Calibri"/>
          <w:i/>
          <w:iCs/>
          <w:sz w:val="18"/>
          <w:szCs w:val="18"/>
        </w:rPr>
        <w:t>entegre</w:t>
      </w:r>
      <w:r w:rsidRPr="00E976C4">
        <w:rPr>
          <w:rFonts w:ascii="Calibri" w:hAnsi="Calibri" w:cs="Calibri"/>
          <w:i/>
          <w:iCs/>
          <w:sz w:val="18"/>
          <w:szCs w:val="18"/>
        </w:rPr>
        <w:t xml:space="preserve"> yenilenebilir enerji üretim tesisini hayata geçirmiştir. Enerji sektöründe önemli bir atılım yapan Cengiz Enerji, üretimden dağıtıma </w:t>
      </w:r>
      <w:r w:rsidR="00E976C4">
        <w:rPr>
          <w:rFonts w:ascii="Calibri" w:hAnsi="Calibri" w:cs="Calibri"/>
          <w:i/>
          <w:iCs/>
          <w:sz w:val="18"/>
          <w:szCs w:val="18"/>
        </w:rPr>
        <w:t>bütünleşik</w:t>
      </w:r>
      <w:r w:rsidRPr="00E976C4">
        <w:rPr>
          <w:rFonts w:ascii="Calibri" w:hAnsi="Calibri" w:cs="Calibri"/>
          <w:i/>
          <w:iCs/>
          <w:sz w:val="18"/>
          <w:szCs w:val="18"/>
        </w:rPr>
        <w:t xml:space="preserve"> bir yapıyla çalışıyor. Çalışan sayısı 20 bini aşan Cengiz Enerji’nin, Türkiye’nin yanı sıra Özbekistan’da da doğalgaz çevrim santralleri bulunmaktadır. Şirket yurt içi ve yurt dışında toplam </w:t>
      </w:r>
      <w:commentRangeStart w:id="2"/>
      <w:r w:rsidRPr="00E976C4">
        <w:rPr>
          <w:rFonts w:ascii="Calibri" w:hAnsi="Calibri" w:cs="Calibri"/>
          <w:i/>
          <w:iCs/>
          <w:sz w:val="18"/>
          <w:szCs w:val="18"/>
        </w:rPr>
        <w:t>5.</w:t>
      </w:r>
      <w:r w:rsidR="00E976C4">
        <w:rPr>
          <w:rFonts w:ascii="Calibri" w:hAnsi="Calibri" w:cs="Calibri"/>
          <w:i/>
          <w:iCs/>
          <w:sz w:val="18"/>
          <w:szCs w:val="18"/>
        </w:rPr>
        <w:t>739</w:t>
      </w:r>
      <w:r w:rsidRPr="00E976C4">
        <w:rPr>
          <w:rFonts w:ascii="Calibri" w:hAnsi="Calibri" w:cs="Calibri"/>
          <w:i/>
          <w:iCs/>
          <w:sz w:val="18"/>
          <w:szCs w:val="18"/>
        </w:rPr>
        <w:t xml:space="preserve"> MW </w:t>
      </w:r>
      <w:commentRangeEnd w:id="2"/>
      <w:r w:rsidRPr="00E976C4">
        <w:rPr>
          <w:rFonts w:ascii="Calibri" w:hAnsi="Calibri" w:cs="Calibri"/>
          <w:i/>
          <w:iCs/>
          <w:sz w:val="18"/>
          <w:szCs w:val="18"/>
        </w:rPr>
        <w:commentReference w:id="2"/>
      </w:r>
      <w:r w:rsidRPr="00E976C4">
        <w:rPr>
          <w:rFonts w:ascii="Calibri" w:hAnsi="Calibri" w:cs="Calibri"/>
          <w:i/>
          <w:iCs/>
          <w:sz w:val="18"/>
          <w:szCs w:val="18"/>
        </w:rPr>
        <w:t xml:space="preserve"> kurulu güce sahiptir.</w:t>
      </w:r>
    </w:p>
    <w:p w14:paraId="44EC2932" w14:textId="77777777" w:rsidR="00E976C4" w:rsidRPr="00E976C4" w:rsidRDefault="00E976C4" w:rsidP="00E976C4">
      <w:pPr>
        <w:spacing w:line="240" w:lineRule="auto"/>
        <w:contextualSpacing/>
        <w:jc w:val="both"/>
        <w:rPr>
          <w:rFonts w:ascii="Calibri" w:hAnsi="Calibri" w:cs="Calibri"/>
          <w:b/>
          <w:bCs/>
          <w:sz w:val="8"/>
          <w:szCs w:val="8"/>
        </w:rPr>
      </w:pPr>
    </w:p>
    <w:p w14:paraId="398CA3AC" w14:textId="3A34B91F" w:rsidR="005F6607" w:rsidRPr="005F6607" w:rsidRDefault="00E976C4" w:rsidP="00E976C4">
      <w:pPr>
        <w:spacing w:line="240" w:lineRule="auto"/>
        <w:contextualSpacing/>
        <w:jc w:val="both"/>
        <w:rPr>
          <w:rFonts w:ascii="Calibri" w:hAnsi="Calibri" w:cs="Calibri"/>
          <w:sz w:val="18"/>
          <w:szCs w:val="18"/>
          <w:u w:val="single"/>
        </w:rPr>
      </w:pPr>
      <w:r w:rsidRPr="00E976C4">
        <w:rPr>
          <w:rFonts w:ascii="Calibri" w:hAnsi="Calibri" w:cs="Calibri"/>
          <w:sz w:val="18"/>
          <w:szCs w:val="18"/>
          <w:u w:val="single"/>
        </w:rPr>
        <w:t>EMO Ankara Şubesi Hakkında</w:t>
      </w:r>
    </w:p>
    <w:p w14:paraId="636FD9F2" w14:textId="77777777" w:rsidR="005F6607" w:rsidRPr="005F6607" w:rsidRDefault="005F6607" w:rsidP="00E976C4">
      <w:pPr>
        <w:spacing w:line="240" w:lineRule="auto"/>
        <w:contextualSpacing/>
        <w:jc w:val="both"/>
        <w:rPr>
          <w:rFonts w:ascii="Calibri" w:hAnsi="Calibri" w:cs="Calibri"/>
          <w:i/>
          <w:iCs/>
          <w:sz w:val="18"/>
          <w:szCs w:val="18"/>
        </w:rPr>
      </w:pPr>
      <w:r w:rsidRPr="005F6607">
        <w:rPr>
          <w:rFonts w:ascii="Calibri" w:hAnsi="Calibri" w:cs="Calibri"/>
          <w:i/>
          <w:iCs/>
          <w:sz w:val="18"/>
          <w:szCs w:val="18"/>
        </w:rPr>
        <w:t>Elektrik Mühendisleri Odası (EMO), 1954 yılından bu yana Türkiye’de elektrik, elektronik, kontrol ve biyomedikal mühendislerinin mesleki gelişimini desteklemek amacıyla faaliyet göstermektedir. EMO Ankara Şubesi, öğrenci üye yapılanmaları, mesleki eğitimler, sektörel iş birlikleri ve toplumsal fayda odaklı projeler ile genç mühendislerin gelişimine katkı sunmaktadır.</w:t>
      </w:r>
    </w:p>
    <w:p w14:paraId="2327DB8F" w14:textId="77777777" w:rsidR="005F6607" w:rsidRPr="00943571" w:rsidRDefault="005F6607" w:rsidP="002C2DE4">
      <w:pPr>
        <w:rPr>
          <w:rFonts w:ascii="Calibri" w:hAnsi="Calibri" w:cs="Calibri"/>
          <w:i/>
          <w:iCs/>
          <w:sz w:val="22"/>
          <w:szCs w:val="22"/>
        </w:rPr>
      </w:pPr>
    </w:p>
    <w:sectPr w:rsidR="005F6607" w:rsidRPr="00943571">
      <w:head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ercan Akinci" w:date="2025-09-01T12:32:00Z" w:initials="SA">
    <w:p w14:paraId="6CB1CF66" w14:textId="77777777" w:rsidR="00943571" w:rsidRDefault="00943571" w:rsidP="00943571">
      <w:pPr>
        <w:pStyle w:val="AklamaMetni"/>
      </w:pPr>
      <w:bookmarkStart w:id="3" w:name="_msocom_1"/>
      <w:bookmarkEnd w:id="3"/>
      <w:r>
        <w:rPr>
          <w:rStyle w:val="AklamaBavurusu"/>
        </w:rPr>
        <w:annotationRef/>
      </w:r>
      <w:r>
        <w:t>Teyidini rica ederiz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B1CF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22A3C7" w16cex:dateUtc="2025-11-05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B1CF66" w16cid:durableId="2E22A3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692B" w14:textId="77777777" w:rsidR="002C0591" w:rsidRDefault="002C0591" w:rsidP="00DE6BB9">
      <w:pPr>
        <w:spacing w:after="0" w:line="240" w:lineRule="auto"/>
      </w:pPr>
      <w:r>
        <w:separator/>
      </w:r>
    </w:p>
  </w:endnote>
  <w:endnote w:type="continuationSeparator" w:id="0">
    <w:p w14:paraId="6C007D36" w14:textId="77777777" w:rsidR="002C0591" w:rsidRDefault="002C0591" w:rsidP="00DE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FE57" w14:textId="77777777" w:rsidR="002C0591" w:rsidRDefault="002C0591" w:rsidP="00DE6BB9">
      <w:pPr>
        <w:spacing w:after="0" w:line="240" w:lineRule="auto"/>
      </w:pPr>
      <w:r>
        <w:separator/>
      </w:r>
    </w:p>
  </w:footnote>
  <w:footnote w:type="continuationSeparator" w:id="0">
    <w:p w14:paraId="5298C2C6" w14:textId="77777777" w:rsidR="002C0591" w:rsidRDefault="002C0591" w:rsidP="00DE6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795B" w14:textId="400839F1" w:rsidR="00DE6BB9" w:rsidRDefault="00DE6B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6325A"/>
    <w:multiLevelType w:val="multilevel"/>
    <w:tmpl w:val="D970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77725"/>
    <w:multiLevelType w:val="hybridMultilevel"/>
    <w:tmpl w:val="0B9CE0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59BB3204"/>
    <w:multiLevelType w:val="multilevel"/>
    <w:tmpl w:val="05D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78757">
    <w:abstractNumId w:val="1"/>
  </w:num>
  <w:num w:numId="2" w16cid:durableId="962228658">
    <w:abstractNumId w:val="0"/>
  </w:num>
  <w:num w:numId="3" w16cid:durableId="5922002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can Akinci">
    <w15:presenceInfo w15:providerId="AD" w15:userId="S::sercan.akinci@gtc.com.tr::f062e276-94ea-4aff-b5c2-0972a1f7bd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A0"/>
    <w:rsid w:val="0000608B"/>
    <w:rsid w:val="000201D2"/>
    <w:rsid w:val="00030EC1"/>
    <w:rsid w:val="00086EC7"/>
    <w:rsid w:val="000B7C36"/>
    <w:rsid w:val="00110CA0"/>
    <w:rsid w:val="00150006"/>
    <w:rsid w:val="001761E8"/>
    <w:rsid w:val="001C0171"/>
    <w:rsid w:val="001F3DE5"/>
    <w:rsid w:val="001F41FA"/>
    <w:rsid w:val="00207537"/>
    <w:rsid w:val="002C0591"/>
    <w:rsid w:val="002C2DE4"/>
    <w:rsid w:val="002D3D9E"/>
    <w:rsid w:val="002D523A"/>
    <w:rsid w:val="002D7F3D"/>
    <w:rsid w:val="00300F27"/>
    <w:rsid w:val="003014F7"/>
    <w:rsid w:val="003347DB"/>
    <w:rsid w:val="003B29FE"/>
    <w:rsid w:val="003C6F38"/>
    <w:rsid w:val="003D0150"/>
    <w:rsid w:val="003E5668"/>
    <w:rsid w:val="004158A6"/>
    <w:rsid w:val="004D1E8B"/>
    <w:rsid w:val="004E410B"/>
    <w:rsid w:val="004F13A3"/>
    <w:rsid w:val="00537B18"/>
    <w:rsid w:val="00596EE3"/>
    <w:rsid w:val="005D7168"/>
    <w:rsid w:val="005F1EDF"/>
    <w:rsid w:val="005F6607"/>
    <w:rsid w:val="0060221B"/>
    <w:rsid w:val="006103EF"/>
    <w:rsid w:val="00656B6E"/>
    <w:rsid w:val="0070497A"/>
    <w:rsid w:val="00710778"/>
    <w:rsid w:val="00756659"/>
    <w:rsid w:val="00765345"/>
    <w:rsid w:val="00773368"/>
    <w:rsid w:val="007739B0"/>
    <w:rsid w:val="00811AF3"/>
    <w:rsid w:val="008434C1"/>
    <w:rsid w:val="00857829"/>
    <w:rsid w:val="00872841"/>
    <w:rsid w:val="00893F76"/>
    <w:rsid w:val="008A547D"/>
    <w:rsid w:val="008B6E8C"/>
    <w:rsid w:val="008F3334"/>
    <w:rsid w:val="009363D5"/>
    <w:rsid w:val="00943571"/>
    <w:rsid w:val="00971275"/>
    <w:rsid w:val="009E40D6"/>
    <w:rsid w:val="00A748E7"/>
    <w:rsid w:val="00AF2D84"/>
    <w:rsid w:val="00AF774A"/>
    <w:rsid w:val="00B423CC"/>
    <w:rsid w:val="00B44DB3"/>
    <w:rsid w:val="00C2073B"/>
    <w:rsid w:val="00C26A8A"/>
    <w:rsid w:val="00C45DE6"/>
    <w:rsid w:val="00C65C0A"/>
    <w:rsid w:val="00C71BE7"/>
    <w:rsid w:val="00C74957"/>
    <w:rsid w:val="00CB01FE"/>
    <w:rsid w:val="00CC28DB"/>
    <w:rsid w:val="00CD4B1A"/>
    <w:rsid w:val="00D320B8"/>
    <w:rsid w:val="00D35C97"/>
    <w:rsid w:val="00D633A0"/>
    <w:rsid w:val="00DE6BB9"/>
    <w:rsid w:val="00E31F79"/>
    <w:rsid w:val="00E424B7"/>
    <w:rsid w:val="00E655A6"/>
    <w:rsid w:val="00E71480"/>
    <w:rsid w:val="00E756BC"/>
    <w:rsid w:val="00E90262"/>
    <w:rsid w:val="00E976C4"/>
    <w:rsid w:val="00EC6DB1"/>
    <w:rsid w:val="00ED3E44"/>
    <w:rsid w:val="00ED5177"/>
    <w:rsid w:val="00EF652F"/>
    <w:rsid w:val="00F10B0D"/>
    <w:rsid w:val="00F41EB8"/>
    <w:rsid w:val="00F55ABC"/>
    <w:rsid w:val="00F71961"/>
    <w:rsid w:val="00F77813"/>
    <w:rsid w:val="00FA18DF"/>
    <w:rsid w:val="00FA3E3C"/>
    <w:rsid w:val="02B74F0E"/>
    <w:rsid w:val="05B2D506"/>
    <w:rsid w:val="0644203C"/>
    <w:rsid w:val="0C106276"/>
    <w:rsid w:val="140C34FB"/>
    <w:rsid w:val="182C9580"/>
    <w:rsid w:val="18477B6D"/>
    <w:rsid w:val="1A508995"/>
    <w:rsid w:val="1D346C0E"/>
    <w:rsid w:val="217B0572"/>
    <w:rsid w:val="240D8D69"/>
    <w:rsid w:val="24FB3912"/>
    <w:rsid w:val="27B471E4"/>
    <w:rsid w:val="2969DFFD"/>
    <w:rsid w:val="29C52389"/>
    <w:rsid w:val="2A72171D"/>
    <w:rsid w:val="2C1BB640"/>
    <w:rsid w:val="316FA1C8"/>
    <w:rsid w:val="323EFFC9"/>
    <w:rsid w:val="363B82DA"/>
    <w:rsid w:val="37CDEAF6"/>
    <w:rsid w:val="38541A59"/>
    <w:rsid w:val="38BF2F26"/>
    <w:rsid w:val="3EFD105B"/>
    <w:rsid w:val="42BF44C6"/>
    <w:rsid w:val="4552CF5F"/>
    <w:rsid w:val="4C97F8E9"/>
    <w:rsid w:val="50FF8E8C"/>
    <w:rsid w:val="56786BF8"/>
    <w:rsid w:val="5A3B639E"/>
    <w:rsid w:val="5FDE1D4C"/>
    <w:rsid w:val="61B3A186"/>
    <w:rsid w:val="63CAA1F8"/>
    <w:rsid w:val="6AFB12E2"/>
    <w:rsid w:val="6BC3119C"/>
    <w:rsid w:val="6C807ED9"/>
    <w:rsid w:val="6DA992CC"/>
    <w:rsid w:val="6DACF075"/>
    <w:rsid w:val="6ECCEBAF"/>
    <w:rsid w:val="70795716"/>
    <w:rsid w:val="77B8B95F"/>
    <w:rsid w:val="7826F339"/>
    <w:rsid w:val="78E1A447"/>
    <w:rsid w:val="796A0C0B"/>
    <w:rsid w:val="7A9DB73C"/>
    <w:rsid w:val="7C9133A4"/>
    <w:rsid w:val="7F00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6311"/>
  <w15:chartTrackingRefBased/>
  <w15:docId w15:val="{1F66E783-D5A8-4F78-8E5B-DB65C13B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63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63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633A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633A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633A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633A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633A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633A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633A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33A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633A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633A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633A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633A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633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633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633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633A0"/>
    <w:rPr>
      <w:rFonts w:eastAsiaTheme="majorEastAsia" w:cstheme="majorBidi"/>
      <w:color w:val="272727" w:themeColor="text1" w:themeTint="D8"/>
    </w:rPr>
  </w:style>
  <w:style w:type="paragraph" w:styleId="KonuBal">
    <w:name w:val="Title"/>
    <w:basedOn w:val="Normal"/>
    <w:next w:val="Normal"/>
    <w:link w:val="KonuBalChar"/>
    <w:uiPriority w:val="10"/>
    <w:qFormat/>
    <w:rsid w:val="00D63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633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633A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633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633A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633A0"/>
    <w:rPr>
      <w:i/>
      <w:iCs/>
      <w:color w:val="404040" w:themeColor="text1" w:themeTint="BF"/>
    </w:rPr>
  </w:style>
  <w:style w:type="paragraph" w:styleId="ListeParagraf">
    <w:name w:val="List Paragraph"/>
    <w:basedOn w:val="Normal"/>
    <w:uiPriority w:val="34"/>
    <w:qFormat/>
    <w:rsid w:val="00D633A0"/>
    <w:pPr>
      <w:ind w:left="720"/>
      <w:contextualSpacing/>
    </w:pPr>
  </w:style>
  <w:style w:type="character" w:styleId="GlVurgulama">
    <w:name w:val="Intense Emphasis"/>
    <w:basedOn w:val="VarsaylanParagrafYazTipi"/>
    <w:uiPriority w:val="21"/>
    <w:qFormat/>
    <w:rsid w:val="00D633A0"/>
    <w:rPr>
      <w:i/>
      <w:iCs/>
      <w:color w:val="0F4761" w:themeColor="accent1" w:themeShade="BF"/>
    </w:rPr>
  </w:style>
  <w:style w:type="paragraph" w:styleId="GlAlnt">
    <w:name w:val="Intense Quote"/>
    <w:basedOn w:val="Normal"/>
    <w:next w:val="Normal"/>
    <w:link w:val="GlAlntChar"/>
    <w:uiPriority w:val="30"/>
    <w:qFormat/>
    <w:rsid w:val="00D63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633A0"/>
    <w:rPr>
      <w:i/>
      <w:iCs/>
      <w:color w:val="0F4761" w:themeColor="accent1" w:themeShade="BF"/>
    </w:rPr>
  </w:style>
  <w:style w:type="character" w:styleId="GlBavuru">
    <w:name w:val="Intense Reference"/>
    <w:basedOn w:val="VarsaylanParagrafYazTipi"/>
    <w:uiPriority w:val="32"/>
    <w:qFormat/>
    <w:rsid w:val="00D633A0"/>
    <w:rPr>
      <w:b/>
      <w:bCs/>
      <w:smallCaps/>
      <w:color w:val="0F4761" w:themeColor="accent1" w:themeShade="BF"/>
      <w:spacing w:val="5"/>
    </w:rPr>
  </w:style>
  <w:style w:type="paragraph" w:styleId="stBilgi">
    <w:name w:val="header"/>
    <w:basedOn w:val="Normal"/>
    <w:link w:val="stBilgiChar"/>
    <w:uiPriority w:val="99"/>
    <w:unhideWhenUsed/>
    <w:rsid w:val="00DE6B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6BB9"/>
  </w:style>
  <w:style w:type="paragraph" w:styleId="AltBilgi">
    <w:name w:val="footer"/>
    <w:basedOn w:val="Normal"/>
    <w:link w:val="AltBilgiChar"/>
    <w:uiPriority w:val="99"/>
    <w:unhideWhenUsed/>
    <w:rsid w:val="00DE6B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6BB9"/>
  </w:style>
  <w:style w:type="paragraph" w:styleId="Dzeltme">
    <w:name w:val="Revision"/>
    <w:hidden/>
    <w:uiPriority w:val="99"/>
    <w:semiHidden/>
    <w:rsid w:val="00756659"/>
    <w:pPr>
      <w:spacing w:after="0" w:line="240" w:lineRule="auto"/>
    </w:pPr>
  </w:style>
  <w:style w:type="character" w:styleId="AklamaBavurusu">
    <w:name w:val="annotation reference"/>
    <w:basedOn w:val="VarsaylanParagrafYazTipi"/>
    <w:uiPriority w:val="99"/>
    <w:semiHidden/>
    <w:unhideWhenUsed/>
    <w:rsid w:val="00ED5177"/>
    <w:rPr>
      <w:sz w:val="16"/>
      <w:szCs w:val="16"/>
    </w:rPr>
  </w:style>
  <w:style w:type="paragraph" w:styleId="AklamaMetni">
    <w:name w:val="annotation text"/>
    <w:basedOn w:val="Normal"/>
    <w:link w:val="AklamaMetniChar"/>
    <w:uiPriority w:val="99"/>
    <w:unhideWhenUsed/>
    <w:rsid w:val="00ED5177"/>
    <w:pPr>
      <w:spacing w:line="240" w:lineRule="auto"/>
    </w:pPr>
    <w:rPr>
      <w:sz w:val="20"/>
      <w:szCs w:val="20"/>
    </w:rPr>
  </w:style>
  <w:style w:type="character" w:customStyle="1" w:styleId="AklamaMetniChar">
    <w:name w:val="Açıklama Metni Char"/>
    <w:basedOn w:val="VarsaylanParagrafYazTipi"/>
    <w:link w:val="AklamaMetni"/>
    <w:uiPriority w:val="99"/>
    <w:rsid w:val="00ED5177"/>
    <w:rPr>
      <w:sz w:val="20"/>
      <w:szCs w:val="20"/>
    </w:rPr>
  </w:style>
  <w:style w:type="paragraph" w:styleId="AklamaKonusu">
    <w:name w:val="annotation subject"/>
    <w:basedOn w:val="AklamaMetni"/>
    <w:next w:val="AklamaMetni"/>
    <w:link w:val="AklamaKonusuChar"/>
    <w:uiPriority w:val="99"/>
    <w:semiHidden/>
    <w:unhideWhenUsed/>
    <w:rsid w:val="00ED5177"/>
    <w:rPr>
      <w:b/>
      <w:bCs/>
    </w:rPr>
  </w:style>
  <w:style w:type="character" w:customStyle="1" w:styleId="AklamaKonusuChar">
    <w:name w:val="Açıklama Konusu Char"/>
    <w:basedOn w:val="AklamaMetniChar"/>
    <w:link w:val="AklamaKonusu"/>
    <w:uiPriority w:val="99"/>
    <w:semiHidden/>
    <w:rsid w:val="00ED5177"/>
    <w:rPr>
      <w:b/>
      <w:bCs/>
      <w:sz w:val="20"/>
      <w:szCs w:val="20"/>
    </w:rPr>
  </w:style>
  <w:style w:type="character" w:styleId="Kpr">
    <w:name w:val="Hyperlink"/>
    <w:basedOn w:val="VarsaylanParagrafYazTipi"/>
    <w:uiPriority w:val="99"/>
    <w:unhideWhenUsed/>
    <w:rsid w:val="00943571"/>
    <w:rPr>
      <w:color w:val="467886" w:themeColor="hyperlink"/>
      <w:u w:val="single"/>
    </w:rPr>
  </w:style>
  <w:style w:type="character" w:styleId="zmlenmeyenBahsetme">
    <w:name w:val="Unresolved Mention"/>
    <w:basedOn w:val="VarsaylanParagrafYazTipi"/>
    <w:uiPriority w:val="99"/>
    <w:semiHidden/>
    <w:unhideWhenUsed/>
    <w:rsid w:val="00943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656">
      <w:bodyDiv w:val="1"/>
      <w:marLeft w:val="0"/>
      <w:marRight w:val="0"/>
      <w:marTop w:val="0"/>
      <w:marBottom w:val="0"/>
      <w:divBdr>
        <w:top w:val="none" w:sz="0" w:space="0" w:color="auto"/>
        <w:left w:val="none" w:sz="0" w:space="0" w:color="auto"/>
        <w:bottom w:val="none" w:sz="0" w:space="0" w:color="auto"/>
        <w:right w:val="none" w:sz="0" w:space="0" w:color="auto"/>
      </w:divBdr>
    </w:div>
    <w:div w:id="182325092">
      <w:bodyDiv w:val="1"/>
      <w:marLeft w:val="0"/>
      <w:marRight w:val="0"/>
      <w:marTop w:val="0"/>
      <w:marBottom w:val="0"/>
      <w:divBdr>
        <w:top w:val="none" w:sz="0" w:space="0" w:color="auto"/>
        <w:left w:val="none" w:sz="0" w:space="0" w:color="auto"/>
        <w:bottom w:val="none" w:sz="0" w:space="0" w:color="auto"/>
        <w:right w:val="none" w:sz="0" w:space="0" w:color="auto"/>
      </w:divBdr>
    </w:div>
    <w:div w:id="205876059">
      <w:bodyDiv w:val="1"/>
      <w:marLeft w:val="0"/>
      <w:marRight w:val="0"/>
      <w:marTop w:val="0"/>
      <w:marBottom w:val="0"/>
      <w:divBdr>
        <w:top w:val="none" w:sz="0" w:space="0" w:color="auto"/>
        <w:left w:val="none" w:sz="0" w:space="0" w:color="auto"/>
        <w:bottom w:val="none" w:sz="0" w:space="0" w:color="auto"/>
        <w:right w:val="none" w:sz="0" w:space="0" w:color="auto"/>
      </w:divBdr>
      <w:divsChild>
        <w:div w:id="953049860">
          <w:marLeft w:val="0"/>
          <w:marRight w:val="0"/>
          <w:marTop w:val="0"/>
          <w:marBottom w:val="0"/>
          <w:divBdr>
            <w:top w:val="none" w:sz="0" w:space="0" w:color="auto"/>
            <w:left w:val="none" w:sz="0" w:space="0" w:color="auto"/>
            <w:bottom w:val="none" w:sz="0" w:space="0" w:color="auto"/>
            <w:right w:val="none" w:sz="0" w:space="0" w:color="auto"/>
          </w:divBdr>
          <w:divsChild>
            <w:div w:id="2128116843">
              <w:marLeft w:val="0"/>
              <w:marRight w:val="0"/>
              <w:marTop w:val="0"/>
              <w:marBottom w:val="0"/>
              <w:divBdr>
                <w:top w:val="none" w:sz="0" w:space="0" w:color="auto"/>
                <w:left w:val="none" w:sz="0" w:space="0" w:color="auto"/>
                <w:bottom w:val="none" w:sz="0" w:space="0" w:color="auto"/>
                <w:right w:val="none" w:sz="0" w:space="0" w:color="auto"/>
              </w:divBdr>
              <w:divsChild>
                <w:div w:id="643197936">
                  <w:marLeft w:val="0"/>
                  <w:marRight w:val="0"/>
                  <w:marTop w:val="0"/>
                  <w:marBottom w:val="0"/>
                  <w:divBdr>
                    <w:top w:val="none" w:sz="0" w:space="0" w:color="auto"/>
                    <w:left w:val="none" w:sz="0" w:space="0" w:color="auto"/>
                    <w:bottom w:val="none" w:sz="0" w:space="0" w:color="auto"/>
                    <w:right w:val="none" w:sz="0" w:space="0" w:color="auto"/>
                  </w:divBdr>
                  <w:divsChild>
                    <w:div w:id="1842239729">
                      <w:marLeft w:val="0"/>
                      <w:marRight w:val="0"/>
                      <w:marTop w:val="0"/>
                      <w:marBottom w:val="0"/>
                      <w:divBdr>
                        <w:top w:val="none" w:sz="0" w:space="0" w:color="auto"/>
                        <w:left w:val="none" w:sz="0" w:space="0" w:color="auto"/>
                        <w:bottom w:val="none" w:sz="0" w:space="0" w:color="auto"/>
                        <w:right w:val="none" w:sz="0" w:space="0" w:color="auto"/>
                      </w:divBdr>
                      <w:divsChild>
                        <w:div w:id="1241333864">
                          <w:marLeft w:val="0"/>
                          <w:marRight w:val="0"/>
                          <w:marTop w:val="0"/>
                          <w:marBottom w:val="0"/>
                          <w:divBdr>
                            <w:top w:val="none" w:sz="0" w:space="0" w:color="auto"/>
                            <w:left w:val="none" w:sz="0" w:space="0" w:color="auto"/>
                            <w:bottom w:val="none" w:sz="0" w:space="0" w:color="auto"/>
                            <w:right w:val="none" w:sz="0" w:space="0" w:color="auto"/>
                          </w:divBdr>
                          <w:divsChild>
                            <w:div w:id="753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70865">
          <w:marLeft w:val="0"/>
          <w:marRight w:val="0"/>
          <w:marTop w:val="0"/>
          <w:marBottom w:val="0"/>
          <w:divBdr>
            <w:top w:val="none" w:sz="0" w:space="0" w:color="auto"/>
            <w:left w:val="none" w:sz="0" w:space="0" w:color="auto"/>
            <w:bottom w:val="none" w:sz="0" w:space="0" w:color="auto"/>
            <w:right w:val="none" w:sz="0" w:space="0" w:color="auto"/>
          </w:divBdr>
          <w:divsChild>
            <w:div w:id="394208021">
              <w:marLeft w:val="0"/>
              <w:marRight w:val="0"/>
              <w:marTop w:val="0"/>
              <w:marBottom w:val="0"/>
              <w:divBdr>
                <w:top w:val="none" w:sz="0" w:space="0" w:color="auto"/>
                <w:left w:val="none" w:sz="0" w:space="0" w:color="auto"/>
                <w:bottom w:val="none" w:sz="0" w:space="0" w:color="auto"/>
                <w:right w:val="none" w:sz="0" w:space="0" w:color="auto"/>
              </w:divBdr>
              <w:divsChild>
                <w:div w:id="1083572968">
                  <w:marLeft w:val="0"/>
                  <w:marRight w:val="0"/>
                  <w:marTop w:val="0"/>
                  <w:marBottom w:val="0"/>
                  <w:divBdr>
                    <w:top w:val="none" w:sz="0" w:space="0" w:color="auto"/>
                    <w:left w:val="none" w:sz="0" w:space="0" w:color="auto"/>
                    <w:bottom w:val="none" w:sz="0" w:space="0" w:color="auto"/>
                    <w:right w:val="none" w:sz="0" w:space="0" w:color="auto"/>
                  </w:divBdr>
                  <w:divsChild>
                    <w:div w:id="1542939063">
                      <w:marLeft w:val="0"/>
                      <w:marRight w:val="0"/>
                      <w:marTop w:val="0"/>
                      <w:marBottom w:val="0"/>
                      <w:divBdr>
                        <w:top w:val="none" w:sz="0" w:space="0" w:color="auto"/>
                        <w:left w:val="none" w:sz="0" w:space="0" w:color="auto"/>
                        <w:bottom w:val="none" w:sz="0" w:space="0" w:color="auto"/>
                        <w:right w:val="none" w:sz="0" w:space="0" w:color="auto"/>
                      </w:divBdr>
                      <w:divsChild>
                        <w:div w:id="291332652">
                          <w:marLeft w:val="0"/>
                          <w:marRight w:val="0"/>
                          <w:marTop w:val="0"/>
                          <w:marBottom w:val="0"/>
                          <w:divBdr>
                            <w:top w:val="none" w:sz="0" w:space="0" w:color="auto"/>
                            <w:left w:val="none" w:sz="0" w:space="0" w:color="auto"/>
                            <w:bottom w:val="none" w:sz="0" w:space="0" w:color="auto"/>
                            <w:right w:val="none" w:sz="0" w:space="0" w:color="auto"/>
                          </w:divBdr>
                          <w:divsChild>
                            <w:div w:id="605041958">
                              <w:marLeft w:val="0"/>
                              <w:marRight w:val="0"/>
                              <w:marTop w:val="0"/>
                              <w:marBottom w:val="0"/>
                              <w:divBdr>
                                <w:top w:val="none" w:sz="0" w:space="0" w:color="auto"/>
                                <w:left w:val="none" w:sz="0" w:space="0" w:color="auto"/>
                                <w:bottom w:val="none" w:sz="0" w:space="0" w:color="auto"/>
                                <w:right w:val="none" w:sz="0" w:space="0" w:color="auto"/>
                              </w:divBdr>
                              <w:divsChild>
                                <w:div w:id="6842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560831">
          <w:marLeft w:val="0"/>
          <w:marRight w:val="0"/>
          <w:marTop w:val="0"/>
          <w:marBottom w:val="0"/>
          <w:divBdr>
            <w:top w:val="none" w:sz="0" w:space="0" w:color="auto"/>
            <w:left w:val="none" w:sz="0" w:space="0" w:color="auto"/>
            <w:bottom w:val="none" w:sz="0" w:space="0" w:color="auto"/>
            <w:right w:val="none" w:sz="0" w:space="0" w:color="auto"/>
          </w:divBdr>
          <w:divsChild>
            <w:div w:id="1124157700">
              <w:marLeft w:val="0"/>
              <w:marRight w:val="0"/>
              <w:marTop w:val="0"/>
              <w:marBottom w:val="0"/>
              <w:divBdr>
                <w:top w:val="none" w:sz="0" w:space="0" w:color="auto"/>
                <w:left w:val="none" w:sz="0" w:space="0" w:color="auto"/>
                <w:bottom w:val="none" w:sz="0" w:space="0" w:color="auto"/>
                <w:right w:val="none" w:sz="0" w:space="0" w:color="auto"/>
              </w:divBdr>
              <w:divsChild>
                <w:div w:id="481779337">
                  <w:marLeft w:val="0"/>
                  <w:marRight w:val="0"/>
                  <w:marTop w:val="0"/>
                  <w:marBottom w:val="0"/>
                  <w:divBdr>
                    <w:top w:val="none" w:sz="0" w:space="0" w:color="auto"/>
                    <w:left w:val="none" w:sz="0" w:space="0" w:color="auto"/>
                    <w:bottom w:val="none" w:sz="0" w:space="0" w:color="auto"/>
                    <w:right w:val="none" w:sz="0" w:space="0" w:color="auto"/>
                  </w:divBdr>
                  <w:divsChild>
                    <w:div w:id="1346060266">
                      <w:marLeft w:val="0"/>
                      <w:marRight w:val="0"/>
                      <w:marTop w:val="0"/>
                      <w:marBottom w:val="0"/>
                      <w:divBdr>
                        <w:top w:val="none" w:sz="0" w:space="0" w:color="auto"/>
                        <w:left w:val="none" w:sz="0" w:space="0" w:color="auto"/>
                        <w:bottom w:val="none" w:sz="0" w:space="0" w:color="auto"/>
                        <w:right w:val="none" w:sz="0" w:space="0" w:color="auto"/>
                      </w:divBdr>
                      <w:divsChild>
                        <w:div w:id="2126192284">
                          <w:marLeft w:val="0"/>
                          <w:marRight w:val="0"/>
                          <w:marTop w:val="0"/>
                          <w:marBottom w:val="0"/>
                          <w:divBdr>
                            <w:top w:val="none" w:sz="0" w:space="0" w:color="auto"/>
                            <w:left w:val="none" w:sz="0" w:space="0" w:color="auto"/>
                            <w:bottom w:val="none" w:sz="0" w:space="0" w:color="auto"/>
                            <w:right w:val="none" w:sz="0" w:space="0" w:color="auto"/>
                          </w:divBdr>
                          <w:divsChild>
                            <w:div w:id="10411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133716">
      <w:bodyDiv w:val="1"/>
      <w:marLeft w:val="0"/>
      <w:marRight w:val="0"/>
      <w:marTop w:val="0"/>
      <w:marBottom w:val="0"/>
      <w:divBdr>
        <w:top w:val="none" w:sz="0" w:space="0" w:color="auto"/>
        <w:left w:val="none" w:sz="0" w:space="0" w:color="auto"/>
        <w:bottom w:val="none" w:sz="0" w:space="0" w:color="auto"/>
        <w:right w:val="none" w:sz="0" w:space="0" w:color="auto"/>
      </w:divBdr>
    </w:div>
    <w:div w:id="275020499">
      <w:bodyDiv w:val="1"/>
      <w:marLeft w:val="0"/>
      <w:marRight w:val="0"/>
      <w:marTop w:val="0"/>
      <w:marBottom w:val="0"/>
      <w:divBdr>
        <w:top w:val="none" w:sz="0" w:space="0" w:color="auto"/>
        <w:left w:val="none" w:sz="0" w:space="0" w:color="auto"/>
        <w:bottom w:val="none" w:sz="0" w:space="0" w:color="auto"/>
        <w:right w:val="none" w:sz="0" w:space="0" w:color="auto"/>
      </w:divBdr>
    </w:div>
    <w:div w:id="306790573">
      <w:bodyDiv w:val="1"/>
      <w:marLeft w:val="0"/>
      <w:marRight w:val="0"/>
      <w:marTop w:val="0"/>
      <w:marBottom w:val="0"/>
      <w:divBdr>
        <w:top w:val="none" w:sz="0" w:space="0" w:color="auto"/>
        <w:left w:val="none" w:sz="0" w:space="0" w:color="auto"/>
        <w:bottom w:val="none" w:sz="0" w:space="0" w:color="auto"/>
        <w:right w:val="none" w:sz="0" w:space="0" w:color="auto"/>
      </w:divBdr>
    </w:div>
    <w:div w:id="475727702">
      <w:bodyDiv w:val="1"/>
      <w:marLeft w:val="0"/>
      <w:marRight w:val="0"/>
      <w:marTop w:val="0"/>
      <w:marBottom w:val="0"/>
      <w:divBdr>
        <w:top w:val="none" w:sz="0" w:space="0" w:color="auto"/>
        <w:left w:val="none" w:sz="0" w:space="0" w:color="auto"/>
        <w:bottom w:val="none" w:sz="0" w:space="0" w:color="auto"/>
        <w:right w:val="none" w:sz="0" w:space="0" w:color="auto"/>
      </w:divBdr>
    </w:div>
    <w:div w:id="510687100">
      <w:bodyDiv w:val="1"/>
      <w:marLeft w:val="0"/>
      <w:marRight w:val="0"/>
      <w:marTop w:val="0"/>
      <w:marBottom w:val="0"/>
      <w:divBdr>
        <w:top w:val="none" w:sz="0" w:space="0" w:color="auto"/>
        <w:left w:val="none" w:sz="0" w:space="0" w:color="auto"/>
        <w:bottom w:val="none" w:sz="0" w:space="0" w:color="auto"/>
        <w:right w:val="none" w:sz="0" w:space="0" w:color="auto"/>
      </w:divBdr>
    </w:div>
    <w:div w:id="526453557">
      <w:bodyDiv w:val="1"/>
      <w:marLeft w:val="0"/>
      <w:marRight w:val="0"/>
      <w:marTop w:val="0"/>
      <w:marBottom w:val="0"/>
      <w:divBdr>
        <w:top w:val="none" w:sz="0" w:space="0" w:color="auto"/>
        <w:left w:val="none" w:sz="0" w:space="0" w:color="auto"/>
        <w:bottom w:val="none" w:sz="0" w:space="0" w:color="auto"/>
        <w:right w:val="none" w:sz="0" w:space="0" w:color="auto"/>
      </w:divBdr>
      <w:divsChild>
        <w:div w:id="1967005625">
          <w:marLeft w:val="0"/>
          <w:marRight w:val="0"/>
          <w:marTop w:val="0"/>
          <w:marBottom w:val="0"/>
          <w:divBdr>
            <w:top w:val="none" w:sz="0" w:space="0" w:color="auto"/>
            <w:left w:val="none" w:sz="0" w:space="0" w:color="auto"/>
            <w:bottom w:val="none" w:sz="0" w:space="0" w:color="auto"/>
            <w:right w:val="none" w:sz="0" w:space="0" w:color="auto"/>
          </w:divBdr>
          <w:divsChild>
            <w:div w:id="15750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4936">
      <w:bodyDiv w:val="1"/>
      <w:marLeft w:val="0"/>
      <w:marRight w:val="0"/>
      <w:marTop w:val="0"/>
      <w:marBottom w:val="0"/>
      <w:divBdr>
        <w:top w:val="none" w:sz="0" w:space="0" w:color="auto"/>
        <w:left w:val="none" w:sz="0" w:space="0" w:color="auto"/>
        <w:bottom w:val="none" w:sz="0" w:space="0" w:color="auto"/>
        <w:right w:val="none" w:sz="0" w:space="0" w:color="auto"/>
      </w:divBdr>
    </w:div>
    <w:div w:id="576745779">
      <w:bodyDiv w:val="1"/>
      <w:marLeft w:val="0"/>
      <w:marRight w:val="0"/>
      <w:marTop w:val="0"/>
      <w:marBottom w:val="0"/>
      <w:divBdr>
        <w:top w:val="none" w:sz="0" w:space="0" w:color="auto"/>
        <w:left w:val="none" w:sz="0" w:space="0" w:color="auto"/>
        <w:bottom w:val="none" w:sz="0" w:space="0" w:color="auto"/>
        <w:right w:val="none" w:sz="0" w:space="0" w:color="auto"/>
      </w:divBdr>
    </w:div>
    <w:div w:id="630481539">
      <w:bodyDiv w:val="1"/>
      <w:marLeft w:val="0"/>
      <w:marRight w:val="0"/>
      <w:marTop w:val="0"/>
      <w:marBottom w:val="0"/>
      <w:divBdr>
        <w:top w:val="none" w:sz="0" w:space="0" w:color="auto"/>
        <w:left w:val="none" w:sz="0" w:space="0" w:color="auto"/>
        <w:bottom w:val="none" w:sz="0" w:space="0" w:color="auto"/>
        <w:right w:val="none" w:sz="0" w:space="0" w:color="auto"/>
      </w:divBdr>
    </w:div>
    <w:div w:id="638413825">
      <w:bodyDiv w:val="1"/>
      <w:marLeft w:val="0"/>
      <w:marRight w:val="0"/>
      <w:marTop w:val="0"/>
      <w:marBottom w:val="0"/>
      <w:divBdr>
        <w:top w:val="none" w:sz="0" w:space="0" w:color="auto"/>
        <w:left w:val="none" w:sz="0" w:space="0" w:color="auto"/>
        <w:bottom w:val="none" w:sz="0" w:space="0" w:color="auto"/>
        <w:right w:val="none" w:sz="0" w:space="0" w:color="auto"/>
      </w:divBdr>
      <w:divsChild>
        <w:div w:id="1082483588">
          <w:marLeft w:val="0"/>
          <w:marRight w:val="0"/>
          <w:marTop w:val="0"/>
          <w:marBottom w:val="0"/>
          <w:divBdr>
            <w:top w:val="none" w:sz="0" w:space="0" w:color="auto"/>
            <w:left w:val="none" w:sz="0" w:space="0" w:color="auto"/>
            <w:bottom w:val="none" w:sz="0" w:space="0" w:color="auto"/>
            <w:right w:val="none" w:sz="0" w:space="0" w:color="auto"/>
          </w:divBdr>
          <w:divsChild>
            <w:div w:id="298733045">
              <w:marLeft w:val="0"/>
              <w:marRight w:val="0"/>
              <w:marTop w:val="0"/>
              <w:marBottom w:val="0"/>
              <w:divBdr>
                <w:top w:val="none" w:sz="0" w:space="0" w:color="auto"/>
                <w:left w:val="none" w:sz="0" w:space="0" w:color="auto"/>
                <w:bottom w:val="none" w:sz="0" w:space="0" w:color="auto"/>
                <w:right w:val="none" w:sz="0" w:space="0" w:color="auto"/>
              </w:divBdr>
              <w:divsChild>
                <w:div w:id="232551746">
                  <w:marLeft w:val="0"/>
                  <w:marRight w:val="0"/>
                  <w:marTop w:val="0"/>
                  <w:marBottom w:val="0"/>
                  <w:divBdr>
                    <w:top w:val="none" w:sz="0" w:space="0" w:color="auto"/>
                    <w:left w:val="none" w:sz="0" w:space="0" w:color="auto"/>
                    <w:bottom w:val="none" w:sz="0" w:space="0" w:color="auto"/>
                    <w:right w:val="none" w:sz="0" w:space="0" w:color="auto"/>
                  </w:divBdr>
                  <w:divsChild>
                    <w:div w:id="922297941">
                      <w:marLeft w:val="0"/>
                      <w:marRight w:val="0"/>
                      <w:marTop w:val="0"/>
                      <w:marBottom w:val="0"/>
                      <w:divBdr>
                        <w:top w:val="none" w:sz="0" w:space="0" w:color="auto"/>
                        <w:left w:val="none" w:sz="0" w:space="0" w:color="auto"/>
                        <w:bottom w:val="none" w:sz="0" w:space="0" w:color="auto"/>
                        <w:right w:val="none" w:sz="0" w:space="0" w:color="auto"/>
                      </w:divBdr>
                      <w:divsChild>
                        <w:div w:id="2025549860">
                          <w:marLeft w:val="0"/>
                          <w:marRight w:val="0"/>
                          <w:marTop w:val="0"/>
                          <w:marBottom w:val="0"/>
                          <w:divBdr>
                            <w:top w:val="none" w:sz="0" w:space="0" w:color="auto"/>
                            <w:left w:val="none" w:sz="0" w:space="0" w:color="auto"/>
                            <w:bottom w:val="none" w:sz="0" w:space="0" w:color="auto"/>
                            <w:right w:val="none" w:sz="0" w:space="0" w:color="auto"/>
                          </w:divBdr>
                          <w:divsChild>
                            <w:div w:id="16066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2354">
          <w:marLeft w:val="0"/>
          <w:marRight w:val="0"/>
          <w:marTop w:val="0"/>
          <w:marBottom w:val="0"/>
          <w:divBdr>
            <w:top w:val="none" w:sz="0" w:space="0" w:color="auto"/>
            <w:left w:val="none" w:sz="0" w:space="0" w:color="auto"/>
            <w:bottom w:val="none" w:sz="0" w:space="0" w:color="auto"/>
            <w:right w:val="none" w:sz="0" w:space="0" w:color="auto"/>
          </w:divBdr>
          <w:divsChild>
            <w:div w:id="765884685">
              <w:marLeft w:val="0"/>
              <w:marRight w:val="0"/>
              <w:marTop w:val="0"/>
              <w:marBottom w:val="0"/>
              <w:divBdr>
                <w:top w:val="none" w:sz="0" w:space="0" w:color="auto"/>
                <w:left w:val="none" w:sz="0" w:space="0" w:color="auto"/>
                <w:bottom w:val="none" w:sz="0" w:space="0" w:color="auto"/>
                <w:right w:val="none" w:sz="0" w:space="0" w:color="auto"/>
              </w:divBdr>
              <w:divsChild>
                <w:div w:id="2114740325">
                  <w:marLeft w:val="0"/>
                  <w:marRight w:val="0"/>
                  <w:marTop w:val="0"/>
                  <w:marBottom w:val="0"/>
                  <w:divBdr>
                    <w:top w:val="none" w:sz="0" w:space="0" w:color="auto"/>
                    <w:left w:val="none" w:sz="0" w:space="0" w:color="auto"/>
                    <w:bottom w:val="none" w:sz="0" w:space="0" w:color="auto"/>
                    <w:right w:val="none" w:sz="0" w:space="0" w:color="auto"/>
                  </w:divBdr>
                  <w:divsChild>
                    <w:div w:id="1571690888">
                      <w:marLeft w:val="0"/>
                      <w:marRight w:val="0"/>
                      <w:marTop w:val="0"/>
                      <w:marBottom w:val="0"/>
                      <w:divBdr>
                        <w:top w:val="none" w:sz="0" w:space="0" w:color="auto"/>
                        <w:left w:val="none" w:sz="0" w:space="0" w:color="auto"/>
                        <w:bottom w:val="none" w:sz="0" w:space="0" w:color="auto"/>
                        <w:right w:val="none" w:sz="0" w:space="0" w:color="auto"/>
                      </w:divBdr>
                      <w:divsChild>
                        <w:div w:id="923034567">
                          <w:marLeft w:val="0"/>
                          <w:marRight w:val="0"/>
                          <w:marTop w:val="0"/>
                          <w:marBottom w:val="0"/>
                          <w:divBdr>
                            <w:top w:val="none" w:sz="0" w:space="0" w:color="auto"/>
                            <w:left w:val="none" w:sz="0" w:space="0" w:color="auto"/>
                            <w:bottom w:val="none" w:sz="0" w:space="0" w:color="auto"/>
                            <w:right w:val="none" w:sz="0" w:space="0" w:color="auto"/>
                          </w:divBdr>
                          <w:divsChild>
                            <w:div w:id="1950968848">
                              <w:marLeft w:val="0"/>
                              <w:marRight w:val="0"/>
                              <w:marTop w:val="0"/>
                              <w:marBottom w:val="0"/>
                              <w:divBdr>
                                <w:top w:val="none" w:sz="0" w:space="0" w:color="auto"/>
                                <w:left w:val="none" w:sz="0" w:space="0" w:color="auto"/>
                                <w:bottom w:val="none" w:sz="0" w:space="0" w:color="auto"/>
                                <w:right w:val="none" w:sz="0" w:space="0" w:color="auto"/>
                              </w:divBdr>
                              <w:divsChild>
                                <w:div w:id="15555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815263">
          <w:marLeft w:val="0"/>
          <w:marRight w:val="0"/>
          <w:marTop w:val="0"/>
          <w:marBottom w:val="0"/>
          <w:divBdr>
            <w:top w:val="none" w:sz="0" w:space="0" w:color="auto"/>
            <w:left w:val="none" w:sz="0" w:space="0" w:color="auto"/>
            <w:bottom w:val="none" w:sz="0" w:space="0" w:color="auto"/>
            <w:right w:val="none" w:sz="0" w:space="0" w:color="auto"/>
          </w:divBdr>
          <w:divsChild>
            <w:div w:id="1088427508">
              <w:marLeft w:val="0"/>
              <w:marRight w:val="0"/>
              <w:marTop w:val="0"/>
              <w:marBottom w:val="0"/>
              <w:divBdr>
                <w:top w:val="none" w:sz="0" w:space="0" w:color="auto"/>
                <w:left w:val="none" w:sz="0" w:space="0" w:color="auto"/>
                <w:bottom w:val="none" w:sz="0" w:space="0" w:color="auto"/>
                <w:right w:val="none" w:sz="0" w:space="0" w:color="auto"/>
              </w:divBdr>
              <w:divsChild>
                <w:div w:id="1152066794">
                  <w:marLeft w:val="0"/>
                  <w:marRight w:val="0"/>
                  <w:marTop w:val="0"/>
                  <w:marBottom w:val="0"/>
                  <w:divBdr>
                    <w:top w:val="none" w:sz="0" w:space="0" w:color="auto"/>
                    <w:left w:val="none" w:sz="0" w:space="0" w:color="auto"/>
                    <w:bottom w:val="none" w:sz="0" w:space="0" w:color="auto"/>
                    <w:right w:val="none" w:sz="0" w:space="0" w:color="auto"/>
                  </w:divBdr>
                  <w:divsChild>
                    <w:div w:id="719130216">
                      <w:marLeft w:val="0"/>
                      <w:marRight w:val="0"/>
                      <w:marTop w:val="0"/>
                      <w:marBottom w:val="0"/>
                      <w:divBdr>
                        <w:top w:val="none" w:sz="0" w:space="0" w:color="auto"/>
                        <w:left w:val="none" w:sz="0" w:space="0" w:color="auto"/>
                        <w:bottom w:val="none" w:sz="0" w:space="0" w:color="auto"/>
                        <w:right w:val="none" w:sz="0" w:space="0" w:color="auto"/>
                      </w:divBdr>
                      <w:divsChild>
                        <w:div w:id="1476530965">
                          <w:marLeft w:val="0"/>
                          <w:marRight w:val="0"/>
                          <w:marTop w:val="0"/>
                          <w:marBottom w:val="0"/>
                          <w:divBdr>
                            <w:top w:val="none" w:sz="0" w:space="0" w:color="auto"/>
                            <w:left w:val="none" w:sz="0" w:space="0" w:color="auto"/>
                            <w:bottom w:val="none" w:sz="0" w:space="0" w:color="auto"/>
                            <w:right w:val="none" w:sz="0" w:space="0" w:color="auto"/>
                          </w:divBdr>
                          <w:divsChild>
                            <w:div w:id="4431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643731">
      <w:bodyDiv w:val="1"/>
      <w:marLeft w:val="0"/>
      <w:marRight w:val="0"/>
      <w:marTop w:val="0"/>
      <w:marBottom w:val="0"/>
      <w:divBdr>
        <w:top w:val="none" w:sz="0" w:space="0" w:color="auto"/>
        <w:left w:val="none" w:sz="0" w:space="0" w:color="auto"/>
        <w:bottom w:val="none" w:sz="0" w:space="0" w:color="auto"/>
        <w:right w:val="none" w:sz="0" w:space="0" w:color="auto"/>
      </w:divBdr>
    </w:div>
    <w:div w:id="753549359">
      <w:bodyDiv w:val="1"/>
      <w:marLeft w:val="0"/>
      <w:marRight w:val="0"/>
      <w:marTop w:val="0"/>
      <w:marBottom w:val="0"/>
      <w:divBdr>
        <w:top w:val="none" w:sz="0" w:space="0" w:color="auto"/>
        <w:left w:val="none" w:sz="0" w:space="0" w:color="auto"/>
        <w:bottom w:val="none" w:sz="0" w:space="0" w:color="auto"/>
        <w:right w:val="none" w:sz="0" w:space="0" w:color="auto"/>
      </w:divBdr>
    </w:div>
    <w:div w:id="844589404">
      <w:bodyDiv w:val="1"/>
      <w:marLeft w:val="0"/>
      <w:marRight w:val="0"/>
      <w:marTop w:val="0"/>
      <w:marBottom w:val="0"/>
      <w:divBdr>
        <w:top w:val="none" w:sz="0" w:space="0" w:color="auto"/>
        <w:left w:val="none" w:sz="0" w:space="0" w:color="auto"/>
        <w:bottom w:val="none" w:sz="0" w:space="0" w:color="auto"/>
        <w:right w:val="none" w:sz="0" w:space="0" w:color="auto"/>
      </w:divBdr>
    </w:div>
    <w:div w:id="967394100">
      <w:bodyDiv w:val="1"/>
      <w:marLeft w:val="0"/>
      <w:marRight w:val="0"/>
      <w:marTop w:val="0"/>
      <w:marBottom w:val="0"/>
      <w:divBdr>
        <w:top w:val="none" w:sz="0" w:space="0" w:color="auto"/>
        <w:left w:val="none" w:sz="0" w:space="0" w:color="auto"/>
        <w:bottom w:val="none" w:sz="0" w:space="0" w:color="auto"/>
        <w:right w:val="none" w:sz="0" w:space="0" w:color="auto"/>
      </w:divBdr>
    </w:div>
    <w:div w:id="1005520296">
      <w:bodyDiv w:val="1"/>
      <w:marLeft w:val="0"/>
      <w:marRight w:val="0"/>
      <w:marTop w:val="0"/>
      <w:marBottom w:val="0"/>
      <w:divBdr>
        <w:top w:val="none" w:sz="0" w:space="0" w:color="auto"/>
        <w:left w:val="none" w:sz="0" w:space="0" w:color="auto"/>
        <w:bottom w:val="none" w:sz="0" w:space="0" w:color="auto"/>
        <w:right w:val="none" w:sz="0" w:space="0" w:color="auto"/>
      </w:divBdr>
    </w:div>
    <w:div w:id="1054887650">
      <w:bodyDiv w:val="1"/>
      <w:marLeft w:val="0"/>
      <w:marRight w:val="0"/>
      <w:marTop w:val="0"/>
      <w:marBottom w:val="0"/>
      <w:divBdr>
        <w:top w:val="none" w:sz="0" w:space="0" w:color="auto"/>
        <w:left w:val="none" w:sz="0" w:space="0" w:color="auto"/>
        <w:bottom w:val="none" w:sz="0" w:space="0" w:color="auto"/>
        <w:right w:val="none" w:sz="0" w:space="0" w:color="auto"/>
      </w:divBdr>
    </w:div>
    <w:div w:id="1209217743">
      <w:bodyDiv w:val="1"/>
      <w:marLeft w:val="0"/>
      <w:marRight w:val="0"/>
      <w:marTop w:val="0"/>
      <w:marBottom w:val="0"/>
      <w:divBdr>
        <w:top w:val="none" w:sz="0" w:space="0" w:color="auto"/>
        <w:left w:val="none" w:sz="0" w:space="0" w:color="auto"/>
        <w:bottom w:val="none" w:sz="0" w:space="0" w:color="auto"/>
        <w:right w:val="none" w:sz="0" w:space="0" w:color="auto"/>
      </w:divBdr>
    </w:div>
    <w:div w:id="1398477795">
      <w:bodyDiv w:val="1"/>
      <w:marLeft w:val="0"/>
      <w:marRight w:val="0"/>
      <w:marTop w:val="0"/>
      <w:marBottom w:val="0"/>
      <w:divBdr>
        <w:top w:val="none" w:sz="0" w:space="0" w:color="auto"/>
        <w:left w:val="none" w:sz="0" w:space="0" w:color="auto"/>
        <w:bottom w:val="none" w:sz="0" w:space="0" w:color="auto"/>
        <w:right w:val="none" w:sz="0" w:space="0" w:color="auto"/>
      </w:divBdr>
    </w:div>
    <w:div w:id="1439596404">
      <w:bodyDiv w:val="1"/>
      <w:marLeft w:val="0"/>
      <w:marRight w:val="0"/>
      <w:marTop w:val="0"/>
      <w:marBottom w:val="0"/>
      <w:divBdr>
        <w:top w:val="none" w:sz="0" w:space="0" w:color="auto"/>
        <w:left w:val="none" w:sz="0" w:space="0" w:color="auto"/>
        <w:bottom w:val="none" w:sz="0" w:space="0" w:color="auto"/>
        <w:right w:val="none" w:sz="0" w:space="0" w:color="auto"/>
      </w:divBdr>
    </w:div>
    <w:div w:id="1513645500">
      <w:bodyDiv w:val="1"/>
      <w:marLeft w:val="0"/>
      <w:marRight w:val="0"/>
      <w:marTop w:val="0"/>
      <w:marBottom w:val="0"/>
      <w:divBdr>
        <w:top w:val="none" w:sz="0" w:space="0" w:color="auto"/>
        <w:left w:val="none" w:sz="0" w:space="0" w:color="auto"/>
        <w:bottom w:val="none" w:sz="0" w:space="0" w:color="auto"/>
        <w:right w:val="none" w:sz="0" w:space="0" w:color="auto"/>
      </w:divBdr>
      <w:divsChild>
        <w:div w:id="1284381330">
          <w:marLeft w:val="0"/>
          <w:marRight w:val="0"/>
          <w:marTop w:val="0"/>
          <w:marBottom w:val="0"/>
          <w:divBdr>
            <w:top w:val="none" w:sz="0" w:space="0" w:color="auto"/>
            <w:left w:val="none" w:sz="0" w:space="0" w:color="auto"/>
            <w:bottom w:val="none" w:sz="0" w:space="0" w:color="auto"/>
            <w:right w:val="none" w:sz="0" w:space="0" w:color="auto"/>
          </w:divBdr>
          <w:divsChild>
            <w:div w:id="1949893597">
              <w:marLeft w:val="0"/>
              <w:marRight w:val="0"/>
              <w:marTop w:val="0"/>
              <w:marBottom w:val="0"/>
              <w:divBdr>
                <w:top w:val="none" w:sz="0" w:space="0" w:color="auto"/>
                <w:left w:val="none" w:sz="0" w:space="0" w:color="auto"/>
                <w:bottom w:val="none" w:sz="0" w:space="0" w:color="auto"/>
                <w:right w:val="none" w:sz="0" w:space="0" w:color="auto"/>
              </w:divBdr>
              <w:divsChild>
                <w:div w:id="1587958923">
                  <w:marLeft w:val="0"/>
                  <w:marRight w:val="0"/>
                  <w:marTop w:val="0"/>
                  <w:marBottom w:val="0"/>
                  <w:divBdr>
                    <w:top w:val="none" w:sz="0" w:space="0" w:color="auto"/>
                    <w:left w:val="none" w:sz="0" w:space="0" w:color="auto"/>
                    <w:bottom w:val="none" w:sz="0" w:space="0" w:color="auto"/>
                    <w:right w:val="none" w:sz="0" w:space="0" w:color="auto"/>
                  </w:divBdr>
                  <w:divsChild>
                    <w:div w:id="1964461247">
                      <w:marLeft w:val="0"/>
                      <w:marRight w:val="0"/>
                      <w:marTop w:val="0"/>
                      <w:marBottom w:val="0"/>
                      <w:divBdr>
                        <w:top w:val="none" w:sz="0" w:space="0" w:color="auto"/>
                        <w:left w:val="none" w:sz="0" w:space="0" w:color="auto"/>
                        <w:bottom w:val="none" w:sz="0" w:space="0" w:color="auto"/>
                        <w:right w:val="none" w:sz="0" w:space="0" w:color="auto"/>
                      </w:divBdr>
                      <w:divsChild>
                        <w:div w:id="310210924">
                          <w:marLeft w:val="0"/>
                          <w:marRight w:val="0"/>
                          <w:marTop w:val="0"/>
                          <w:marBottom w:val="0"/>
                          <w:divBdr>
                            <w:top w:val="none" w:sz="0" w:space="0" w:color="auto"/>
                            <w:left w:val="none" w:sz="0" w:space="0" w:color="auto"/>
                            <w:bottom w:val="none" w:sz="0" w:space="0" w:color="auto"/>
                            <w:right w:val="none" w:sz="0" w:space="0" w:color="auto"/>
                          </w:divBdr>
                          <w:divsChild>
                            <w:div w:id="19127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6188">
          <w:marLeft w:val="0"/>
          <w:marRight w:val="0"/>
          <w:marTop w:val="0"/>
          <w:marBottom w:val="0"/>
          <w:divBdr>
            <w:top w:val="none" w:sz="0" w:space="0" w:color="auto"/>
            <w:left w:val="none" w:sz="0" w:space="0" w:color="auto"/>
            <w:bottom w:val="none" w:sz="0" w:space="0" w:color="auto"/>
            <w:right w:val="none" w:sz="0" w:space="0" w:color="auto"/>
          </w:divBdr>
          <w:divsChild>
            <w:div w:id="2104376792">
              <w:marLeft w:val="0"/>
              <w:marRight w:val="0"/>
              <w:marTop w:val="0"/>
              <w:marBottom w:val="0"/>
              <w:divBdr>
                <w:top w:val="none" w:sz="0" w:space="0" w:color="auto"/>
                <w:left w:val="none" w:sz="0" w:space="0" w:color="auto"/>
                <w:bottom w:val="none" w:sz="0" w:space="0" w:color="auto"/>
                <w:right w:val="none" w:sz="0" w:space="0" w:color="auto"/>
              </w:divBdr>
              <w:divsChild>
                <w:div w:id="1339312380">
                  <w:marLeft w:val="0"/>
                  <w:marRight w:val="0"/>
                  <w:marTop w:val="0"/>
                  <w:marBottom w:val="0"/>
                  <w:divBdr>
                    <w:top w:val="none" w:sz="0" w:space="0" w:color="auto"/>
                    <w:left w:val="none" w:sz="0" w:space="0" w:color="auto"/>
                    <w:bottom w:val="none" w:sz="0" w:space="0" w:color="auto"/>
                    <w:right w:val="none" w:sz="0" w:space="0" w:color="auto"/>
                  </w:divBdr>
                  <w:divsChild>
                    <w:div w:id="336425263">
                      <w:marLeft w:val="0"/>
                      <w:marRight w:val="0"/>
                      <w:marTop w:val="0"/>
                      <w:marBottom w:val="0"/>
                      <w:divBdr>
                        <w:top w:val="none" w:sz="0" w:space="0" w:color="auto"/>
                        <w:left w:val="none" w:sz="0" w:space="0" w:color="auto"/>
                        <w:bottom w:val="none" w:sz="0" w:space="0" w:color="auto"/>
                        <w:right w:val="none" w:sz="0" w:space="0" w:color="auto"/>
                      </w:divBdr>
                      <w:divsChild>
                        <w:div w:id="459343059">
                          <w:marLeft w:val="0"/>
                          <w:marRight w:val="0"/>
                          <w:marTop w:val="0"/>
                          <w:marBottom w:val="0"/>
                          <w:divBdr>
                            <w:top w:val="none" w:sz="0" w:space="0" w:color="auto"/>
                            <w:left w:val="none" w:sz="0" w:space="0" w:color="auto"/>
                            <w:bottom w:val="none" w:sz="0" w:space="0" w:color="auto"/>
                            <w:right w:val="none" w:sz="0" w:space="0" w:color="auto"/>
                          </w:divBdr>
                          <w:divsChild>
                            <w:div w:id="850722997">
                              <w:marLeft w:val="0"/>
                              <w:marRight w:val="0"/>
                              <w:marTop w:val="0"/>
                              <w:marBottom w:val="0"/>
                              <w:divBdr>
                                <w:top w:val="none" w:sz="0" w:space="0" w:color="auto"/>
                                <w:left w:val="none" w:sz="0" w:space="0" w:color="auto"/>
                                <w:bottom w:val="none" w:sz="0" w:space="0" w:color="auto"/>
                                <w:right w:val="none" w:sz="0" w:space="0" w:color="auto"/>
                              </w:divBdr>
                              <w:divsChild>
                                <w:div w:id="19238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03734">
          <w:marLeft w:val="0"/>
          <w:marRight w:val="0"/>
          <w:marTop w:val="0"/>
          <w:marBottom w:val="0"/>
          <w:divBdr>
            <w:top w:val="none" w:sz="0" w:space="0" w:color="auto"/>
            <w:left w:val="none" w:sz="0" w:space="0" w:color="auto"/>
            <w:bottom w:val="none" w:sz="0" w:space="0" w:color="auto"/>
            <w:right w:val="none" w:sz="0" w:space="0" w:color="auto"/>
          </w:divBdr>
          <w:divsChild>
            <w:div w:id="1023632562">
              <w:marLeft w:val="0"/>
              <w:marRight w:val="0"/>
              <w:marTop w:val="0"/>
              <w:marBottom w:val="0"/>
              <w:divBdr>
                <w:top w:val="none" w:sz="0" w:space="0" w:color="auto"/>
                <w:left w:val="none" w:sz="0" w:space="0" w:color="auto"/>
                <w:bottom w:val="none" w:sz="0" w:space="0" w:color="auto"/>
                <w:right w:val="none" w:sz="0" w:space="0" w:color="auto"/>
              </w:divBdr>
              <w:divsChild>
                <w:div w:id="650402757">
                  <w:marLeft w:val="0"/>
                  <w:marRight w:val="0"/>
                  <w:marTop w:val="0"/>
                  <w:marBottom w:val="0"/>
                  <w:divBdr>
                    <w:top w:val="none" w:sz="0" w:space="0" w:color="auto"/>
                    <w:left w:val="none" w:sz="0" w:space="0" w:color="auto"/>
                    <w:bottom w:val="none" w:sz="0" w:space="0" w:color="auto"/>
                    <w:right w:val="none" w:sz="0" w:space="0" w:color="auto"/>
                  </w:divBdr>
                  <w:divsChild>
                    <w:div w:id="1466003341">
                      <w:marLeft w:val="0"/>
                      <w:marRight w:val="0"/>
                      <w:marTop w:val="0"/>
                      <w:marBottom w:val="0"/>
                      <w:divBdr>
                        <w:top w:val="none" w:sz="0" w:space="0" w:color="auto"/>
                        <w:left w:val="none" w:sz="0" w:space="0" w:color="auto"/>
                        <w:bottom w:val="none" w:sz="0" w:space="0" w:color="auto"/>
                        <w:right w:val="none" w:sz="0" w:space="0" w:color="auto"/>
                      </w:divBdr>
                      <w:divsChild>
                        <w:div w:id="1688485995">
                          <w:marLeft w:val="0"/>
                          <w:marRight w:val="0"/>
                          <w:marTop w:val="0"/>
                          <w:marBottom w:val="0"/>
                          <w:divBdr>
                            <w:top w:val="none" w:sz="0" w:space="0" w:color="auto"/>
                            <w:left w:val="none" w:sz="0" w:space="0" w:color="auto"/>
                            <w:bottom w:val="none" w:sz="0" w:space="0" w:color="auto"/>
                            <w:right w:val="none" w:sz="0" w:space="0" w:color="auto"/>
                          </w:divBdr>
                          <w:divsChild>
                            <w:div w:id="13378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25554">
      <w:bodyDiv w:val="1"/>
      <w:marLeft w:val="0"/>
      <w:marRight w:val="0"/>
      <w:marTop w:val="0"/>
      <w:marBottom w:val="0"/>
      <w:divBdr>
        <w:top w:val="none" w:sz="0" w:space="0" w:color="auto"/>
        <w:left w:val="none" w:sz="0" w:space="0" w:color="auto"/>
        <w:bottom w:val="none" w:sz="0" w:space="0" w:color="auto"/>
        <w:right w:val="none" w:sz="0" w:space="0" w:color="auto"/>
      </w:divBdr>
      <w:divsChild>
        <w:div w:id="1145662626">
          <w:marLeft w:val="0"/>
          <w:marRight w:val="0"/>
          <w:marTop w:val="0"/>
          <w:marBottom w:val="0"/>
          <w:divBdr>
            <w:top w:val="none" w:sz="0" w:space="0" w:color="auto"/>
            <w:left w:val="none" w:sz="0" w:space="0" w:color="auto"/>
            <w:bottom w:val="none" w:sz="0" w:space="0" w:color="auto"/>
            <w:right w:val="none" w:sz="0" w:space="0" w:color="auto"/>
          </w:divBdr>
          <w:divsChild>
            <w:div w:id="1864898433">
              <w:marLeft w:val="0"/>
              <w:marRight w:val="0"/>
              <w:marTop w:val="0"/>
              <w:marBottom w:val="0"/>
              <w:divBdr>
                <w:top w:val="none" w:sz="0" w:space="0" w:color="auto"/>
                <w:left w:val="none" w:sz="0" w:space="0" w:color="auto"/>
                <w:bottom w:val="none" w:sz="0" w:space="0" w:color="auto"/>
                <w:right w:val="none" w:sz="0" w:space="0" w:color="auto"/>
              </w:divBdr>
              <w:divsChild>
                <w:div w:id="571962736">
                  <w:marLeft w:val="0"/>
                  <w:marRight w:val="0"/>
                  <w:marTop w:val="0"/>
                  <w:marBottom w:val="0"/>
                  <w:divBdr>
                    <w:top w:val="none" w:sz="0" w:space="0" w:color="auto"/>
                    <w:left w:val="none" w:sz="0" w:space="0" w:color="auto"/>
                    <w:bottom w:val="none" w:sz="0" w:space="0" w:color="auto"/>
                    <w:right w:val="none" w:sz="0" w:space="0" w:color="auto"/>
                  </w:divBdr>
                  <w:divsChild>
                    <w:div w:id="918902521">
                      <w:marLeft w:val="0"/>
                      <w:marRight w:val="0"/>
                      <w:marTop w:val="0"/>
                      <w:marBottom w:val="0"/>
                      <w:divBdr>
                        <w:top w:val="none" w:sz="0" w:space="0" w:color="auto"/>
                        <w:left w:val="none" w:sz="0" w:space="0" w:color="auto"/>
                        <w:bottom w:val="none" w:sz="0" w:space="0" w:color="auto"/>
                        <w:right w:val="none" w:sz="0" w:space="0" w:color="auto"/>
                      </w:divBdr>
                      <w:divsChild>
                        <w:div w:id="841359837">
                          <w:marLeft w:val="0"/>
                          <w:marRight w:val="0"/>
                          <w:marTop w:val="0"/>
                          <w:marBottom w:val="0"/>
                          <w:divBdr>
                            <w:top w:val="none" w:sz="0" w:space="0" w:color="auto"/>
                            <w:left w:val="none" w:sz="0" w:space="0" w:color="auto"/>
                            <w:bottom w:val="none" w:sz="0" w:space="0" w:color="auto"/>
                            <w:right w:val="none" w:sz="0" w:space="0" w:color="auto"/>
                          </w:divBdr>
                          <w:divsChild>
                            <w:div w:id="11862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40218">
          <w:marLeft w:val="0"/>
          <w:marRight w:val="0"/>
          <w:marTop w:val="0"/>
          <w:marBottom w:val="0"/>
          <w:divBdr>
            <w:top w:val="none" w:sz="0" w:space="0" w:color="auto"/>
            <w:left w:val="none" w:sz="0" w:space="0" w:color="auto"/>
            <w:bottom w:val="none" w:sz="0" w:space="0" w:color="auto"/>
            <w:right w:val="none" w:sz="0" w:space="0" w:color="auto"/>
          </w:divBdr>
          <w:divsChild>
            <w:div w:id="1764182968">
              <w:marLeft w:val="0"/>
              <w:marRight w:val="0"/>
              <w:marTop w:val="0"/>
              <w:marBottom w:val="0"/>
              <w:divBdr>
                <w:top w:val="none" w:sz="0" w:space="0" w:color="auto"/>
                <w:left w:val="none" w:sz="0" w:space="0" w:color="auto"/>
                <w:bottom w:val="none" w:sz="0" w:space="0" w:color="auto"/>
                <w:right w:val="none" w:sz="0" w:space="0" w:color="auto"/>
              </w:divBdr>
              <w:divsChild>
                <w:div w:id="475536759">
                  <w:marLeft w:val="0"/>
                  <w:marRight w:val="0"/>
                  <w:marTop w:val="0"/>
                  <w:marBottom w:val="0"/>
                  <w:divBdr>
                    <w:top w:val="none" w:sz="0" w:space="0" w:color="auto"/>
                    <w:left w:val="none" w:sz="0" w:space="0" w:color="auto"/>
                    <w:bottom w:val="none" w:sz="0" w:space="0" w:color="auto"/>
                    <w:right w:val="none" w:sz="0" w:space="0" w:color="auto"/>
                  </w:divBdr>
                  <w:divsChild>
                    <w:div w:id="1767001514">
                      <w:marLeft w:val="0"/>
                      <w:marRight w:val="0"/>
                      <w:marTop w:val="0"/>
                      <w:marBottom w:val="0"/>
                      <w:divBdr>
                        <w:top w:val="none" w:sz="0" w:space="0" w:color="auto"/>
                        <w:left w:val="none" w:sz="0" w:space="0" w:color="auto"/>
                        <w:bottom w:val="none" w:sz="0" w:space="0" w:color="auto"/>
                        <w:right w:val="none" w:sz="0" w:space="0" w:color="auto"/>
                      </w:divBdr>
                      <w:divsChild>
                        <w:div w:id="1776359438">
                          <w:marLeft w:val="0"/>
                          <w:marRight w:val="0"/>
                          <w:marTop w:val="0"/>
                          <w:marBottom w:val="0"/>
                          <w:divBdr>
                            <w:top w:val="none" w:sz="0" w:space="0" w:color="auto"/>
                            <w:left w:val="none" w:sz="0" w:space="0" w:color="auto"/>
                            <w:bottom w:val="none" w:sz="0" w:space="0" w:color="auto"/>
                            <w:right w:val="none" w:sz="0" w:space="0" w:color="auto"/>
                          </w:divBdr>
                          <w:divsChild>
                            <w:div w:id="913393588">
                              <w:marLeft w:val="0"/>
                              <w:marRight w:val="0"/>
                              <w:marTop w:val="0"/>
                              <w:marBottom w:val="0"/>
                              <w:divBdr>
                                <w:top w:val="none" w:sz="0" w:space="0" w:color="auto"/>
                                <w:left w:val="none" w:sz="0" w:space="0" w:color="auto"/>
                                <w:bottom w:val="none" w:sz="0" w:space="0" w:color="auto"/>
                                <w:right w:val="none" w:sz="0" w:space="0" w:color="auto"/>
                              </w:divBdr>
                              <w:divsChild>
                                <w:div w:id="8874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04300">
          <w:marLeft w:val="0"/>
          <w:marRight w:val="0"/>
          <w:marTop w:val="0"/>
          <w:marBottom w:val="0"/>
          <w:divBdr>
            <w:top w:val="none" w:sz="0" w:space="0" w:color="auto"/>
            <w:left w:val="none" w:sz="0" w:space="0" w:color="auto"/>
            <w:bottom w:val="none" w:sz="0" w:space="0" w:color="auto"/>
            <w:right w:val="none" w:sz="0" w:space="0" w:color="auto"/>
          </w:divBdr>
          <w:divsChild>
            <w:div w:id="765350680">
              <w:marLeft w:val="0"/>
              <w:marRight w:val="0"/>
              <w:marTop w:val="0"/>
              <w:marBottom w:val="0"/>
              <w:divBdr>
                <w:top w:val="none" w:sz="0" w:space="0" w:color="auto"/>
                <w:left w:val="none" w:sz="0" w:space="0" w:color="auto"/>
                <w:bottom w:val="none" w:sz="0" w:space="0" w:color="auto"/>
                <w:right w:val="none" w:sz="0" w:space="0" w:color="auto"/>
              </w:divBdr>
              <w:divsChild>
                <w:div w:id="503473604">
                  <w:marLeft w:val="0"/>
                  <w:marRight w:val="0"/>
                  <w:marTop w:val="0"/>
                  <w:marBottom w:val="0"/>
                  <w:divBdr>
                    <w:top w:val="none" w:sz="0" w:space="0" w:color="auto"/>
                    <w:left w:val="none" w:sz="0" w:space="0" w:color="auto"/>
                    <w:bottom w:val="none" w:sz="0" w:space="0" w:color="auto"/>
                    <w:right w:val="none" w:sz="0" w:space="0" w:color="auto"/>
                  </w:divBdr>
                  <w:divsChild>
                    <w:div w:id="1974672246">
                      <w:marLeft w:val="0"/>
                      <w:marRight w:val="0"/>
                      <w:marTop w:val="0"/>
                      <w:marBottom w:val="0"/>
                      <w:divBdr>
                        <w:top w:val="none" w:sz="0" w:space="0" w:color="auto"/>
                        <w:left w:val="none" w:sz="0" w:space="0" w:color="auto"/>
                        <w:bottom w:val="none" w:sz="0" w:space="0" w:color="auto"/>
                        <w:right w:val="none" w:sz="0" w:space="0" w:color="auto"/>
                      </w:divBdr>
                      <w:divsChild>
                        <w:div w:id="1648898335">
                          <w:marLeft w:val="0"/>
                          <w:marRight w:val="0"/>
                          <w:marTop w:val="0"/>
                          <w:marBottom w:val="0"/>
                          <w:divBdr>
                            <w:top w:val="none" w:sz="0" w:space="0" w:color="auto"/>
                            <w:left w:val="none" w:sz="0" w:space="0" w:color="auto"/>
                            <w:bottom w:val="none" w:sz="0" w:space="0" w:color="auto"/>
                            <w:right w:val="none" w:sz="0" w:space="0" w:color="auto"/>
                          </w:divBdr>
                          <w:divsChild>
                            <w:div w:id="11827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084007">
      <w:bodyDiv w:val="1"/>
      <w:marLeft w:val="0"/>
      <w:marRight w:val="0"/>
      <w:marTop w:val="0"/>
      <w:marBottom w:val="0"/>
      <w:divBdr>
        <w:top w:val="none" w:sz="0" w:space="0" w:color="auto"/>
        <w:left w:val="none" w:sz="0" w:space="0" w:color="auto"/>
        <w:bottom w:val="none" w:sz="0" w:space="0" w:color="auto"/>
        <w:right w:val="none" w:sz="0" w:space="0" w:color="auto"/>
      </w:divBdr>
    </w:div>
    <w:div w:id="1623612286">
      <w:bodyDiv w:val="1"/>
      <w:marLeft w:val="0"/>
      <w:marRight w:val="0"/>
      <w:marTop w:val="0"/>
      <w:marBottom w:val="0"/>
      <w:divBdr>
        <w:top w:val="none" w:sz="0" w:space="0" w:color="auto"/>
        <w:left w:val="none" w:sz="0" w:space="0" w:color="auto"/>
        <w:bottom w:val="none" w:sz="0" w:space="0" w:color="auto"/>
        <w:right w:val="none" w:sz="0" w:space="0" w:color="auto"/>
      </w:divBdr>
      <w:divsChild>
        <w:div w:id="1779372716">
          <w:marLeft w:val="0"/>
          <w:marRight w:val="0"/>
          <w:marTop w:val="0"/>
          <w:marBottom w:val="0"/>
          <w:divBdr>
            <w:top w:val="none" w:sz="0" w:space="0" w:color="auto"/>
            <w:left w:val="none" w:sz="0" w:space="0" w:color="auto"/>
            <w:bottom w:val="none" w:sz="0" w:space="0" w:color="auto"/>
            <w:right w:val="none" w:sz="0" w:space="0" w:color="auto"/>
          </w:divBdr>
          <w:divsChild>
            <w:div w:id="168421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6093">
      <w:bodyDiv w:val="1"/>
      <w:marLeft w:val="0"/>
      <w:marRight w:val="0"/>
      <w:marTop w:val="0"/>
      <w:marBottom w:val="0"/>
      <w:divBdr>
        <w:top w:val="none" w:sz="0" w:space="0" w:color="auto"/>
        <w:left w:val="none" w:sz="0" w:space="0" w:color="auto"/>
        <w:bottom w:val="none" w:sz="0" w:space="0" w:color="auto"/>
        <w:right w:val="none" w:sz="0" w:space="0" w:color="auto"/>
      </w:divBdr>
    </w:div>
    <w:div w:id="18299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4C7DB56A099479EE61466A7D0B161" ma:contentTypeVersion="19" ma:contentTypeDescription="Create a new document." ma:contentTypeScope="" ma:versionID="2f260a9e3d652a6e1810c330a137041b">
  <xsd:schema xmlns:xsd="http://www.w3.org/2001/XMLSchema" xmlns:xs="http://www.w3.org/2001/XMLSchema" xmlns:p="http://schemas.microsoft.com/office/2006/metadata/properties" xmlns:ns2="f00106e7-3c25-4bab-a757-0a73831af9b8" xmlns:ns3="6527866c-2e5c-4198-8701-4645f021db0d" targetNamespace="http://schemas.microsoft.com/office/2006/metadata/properties" ma:root="true" ma:fieldsID="c90f29c7bd4591e931bee5b98bf00709" ns2:_="" ns3:_="">
    <xsd:import namespace="f00106e7-3c25-4bab-a757-0a73831af9b8"/>
    <xsd:import namespace="6527866c-2e5c-4198-8701-4645f021db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06e7-3c25-4bab-a757-0a73831a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eaca7-acab-4b27-a6f2-2ee781ebe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866c-2e5c-4198-8701-4645f021d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976c81-e71f-4e20-9c46-66c71193aab9}" ma:internalName="TaxCatchAll" ma:showField="CatchAllData" ma:web="6527866c-2e5c-4198-8701-4645f021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27866c-2e5c-4198-8701-4645f021db0d" xsi:nil="true"/>
    <lcf76f155ced4ddcb4097134ff3c332f xmlns="f00106e7-3c25-4bab-a757-0a73831af9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ED5FA8-0BD7-4DCF-A418-0EF87199AD49}">
  <ds:schemaRefs>
    <ds:schemaRef ds:uri="http://schemas.microsoft.com/sharepoint/v3/contenttype/forms"/>
  </ds:schemaRefs>
</ds:datastoreItem>
</file>

<file path=customXml/itemProps2.xml><?xml version="1.0" encoding="utf-8"?>
<ds:datastoreItem xmlns:ds="http://schemas.openxmlformats.org/officeDocument/2006/customXml" ds:itemID="{B0000E49-F8D7-4828-91A3-934BE8CC5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06e7-3c25-4bab-a757-0a73831af9b8"/>
    <ds:schemaRef ds:uri="6527866c-2e5c-4198-8701-4645f021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2D5D2-1C5A-46E0-954C-23BA2D26D363}">
  <ds:schemaRefs>
    <ds:schemaRef ds:uri="http://schemas.microsoft.com/office/2006/metadata/properties"/>
    <ds:schemaRef ds:uri="http://schemas.microsoft.com/office/infopath/2007/PartnerControls"/>
    <ds:schemaRef ds:uri="6527866c-2e5c-4198-8701-4645f021db0d"/>
    <ds:schemaRef ds:uri="f00106e7-3c25-4bab-a757-0a73831af9b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3490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aktaş</dc:creator>
  <cp:keywords/>
  <dc:description/>
  <cp:lastModifiedBy>Kahraman ISIGOLLU</cp:lastModifiedBy>
  <cp:revision>3</cp:revision>
  <dcterms:created xsi:type="dcterms:W3CDTF">2025-11-10T08:01:00Z</dcterms:created>
  <dcterms:modified xsi:type="dcterms:W3CDTF">2025-11-11T15:05:00Z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0x0101004634C7DB56A099479EE61466A7D0B161</vt:lpwstr>
  </property>
  <property fmtid="{D5CDD505-2E9C-101B-9397-08002B2CF9AE}" pid="3" name="MediaServiceImageTags">
    <vt:lpwstr/>
  </property>
</Properties>
</file>